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B2A6E" w14:textId="0499DCD3" w:rsidR="00CE1F02" w:rsidRPr="00F24ACB" w:rsidRDefault="00CE1F02" w:rsidP="00CE1F02">
      <w:pPr>
        <w:pStyle w:val="NoSpacing"/>
      </w:pPr>
      <w:bookmarkStart w:id="0" w:name="_GoBack"/>
      <w:bookmarkEnd w:id="0"/>
      <w:r w:rsidRPr="00F24ACB">
        <w:t xml:space="preserve">Agenda </w:t>
      </w:r>
    </w:p>
    <w:p w14:paraId="5667AA15" w14:textId="77777777" w:rsidR="00CE1F02" w:rsidRPr="00F24ACB" w:rsidRDefault="00CE1F02" w:rsidP="00CE1F02">
      <w:pPr>
        <w:pStyle w:val="NoSpacing"/>
      </w:pPr>
      <w:r w:rsidRPr="00F24ACB">
        <w:t>UMKC Faculty Senate</w:t>
      </w:r>
    </w:p>
    <w:p w14:paraId="61F4C596" w14:textId="15E87B7E" w:rsidR="00CE1F02" w:rsidRPr="00F24ACB" w:rsidRDefault="00CE1F02" w:rsidP="00CE1F02">
      <w:pPr>
        <w:pStyle w:val="NoSpacing"/>
      </w:pPr>
      <w:r w:rsidRPr="00F24ACB">
        <w:t xml:space="preserve">Meeting of </w:t>
      </w:r>
      <w:r w:rsidR="00F478D8">
        <w:t xml:space="preserve">17 </w:t>
      </w:r>
      <w:r w:rsidR="00E901A0">
        <w:t>March</w:t>
      </w:r>
      <w:r w:rsidR="00CF3334">
        <w:t xml:space="preserve"> </w:t>
      </w:r>
      <w:r w:rsidR="00134DB5">
        <w:t>2015</w:t>
      </w:r>
      <w:r w:rsidR="005301B9">
        <w:t xml:space="preserve"> </w:t>
      </w:r>
      <w:r w:rsidRPr="00F24ACB">
        <w:t xml:space="preserve">3:00 – </w:t>
      </w:r>
      <w:r w:rsidR="00E901A0">
        <w:t>5:00</w:t>
      </w:r>
      <w:r w:rsidRPr="00F24ACB">
        <w:t xml:space="preserve"> pm</w:t>
      </w:r>
    </w:p>
    <w:p w14:paraId="064D0328" w14:textId="1EA53534" w:rsidR="00CE1F02" w:rsidRPr="00F24ACB" w:rsidRDefault="002308DA" w:rsidP="00CE1F02">
      <w:pPr>
        <w:pStyle w:val="NoSpacing"/>
      </w:pPr>
      <w:r>
        <w:t xml:space="preserve">Plaza Room, Administrative Center </w:t>
      </w:r>
      <w:r w:rsidR="00CE1F02" w:rsidRPr="00F24ACB">
        <w:t>(Volker Campus)</w:t>
      </w:r>
    </w:p>
    <w:p w14:paraId="537ECC14" w14:textId="77777777" w:rsidR="00CE1F02" w:rsidRPr="00F24ACB" w:rsidRDefault="00CE1F02" w:rsidP="00CE1F02">
      <w:pPr>
        <w:pStyle w:val="NoSpacing"/>
      </w:pPr>
    </w:p>
    <w:p w14:paraId="4267FE19" w14:textId="77777777" w:rsidR="00CE1F02" w:rsidRPr="00F24ACB" w:rsidRDefault="00CE1F02" w:rsidP="00CE1F02">
      <w:pPr>
        <w:pStyle w:val="NoSpacing"/>
      </w:pPr>
    </w:p>
    <w:p w14:paraId="5D5AD038" w14:textId="56C69D37" w:rsidR="007D17ED" w:rsidRDefault="00CE1F02" w:rsidP="007D17ED">
      <w:pPr>
        <w:pStyle w:val="NoSpacing"/>
        <w:numPr>
          <w:ilvl w:val="0"/>
          <w:numId w:val="4"/>
        </w:numPr>
      </w:pPr>
      <w:r w:rsidRPr="00F24ACB">
        <w:t>Welcome and announcements (Peggy Ward-Smith, Chair)</w:t>
      </w:r>
    </w:p>
    <w:p w14:paraId="4A3AB6C3" w14:textId="208FCC09" w:rsidR="00737450" w:rsidRDefault="00737450" w:rsidP="00737450">
      <w:pPr>
        <w:pStyle w:val="NoSpacing"/>
        <w:numPr>
          <w:ilvl w:val="1"/>
          <w:numId w:val="4"/>
        </w:numPr>
      </w:pPr>
      <w:r>
        <w:t xml:space="preserve">Secretary </w:t>
      </w:r>
    </w:p>
    <w:p w14:paraId="49822344" w14:textId="74CE0AB3" w:rsidR="00737450" w:rsidRDefault="00737450" w:rsidP="00737450">
      <w:pPr>
        <w:pStyle w:val="NoSpacing"/>
        <w:numPr>
          <w:ilvl w:val="1"/>
          <w:numId w:val="4"/>
        </w:numPr>
      </w:pPr>
      <w:r>
        <w:t>Faculty appointments for Diversity Climate Survey committee</w:t>
      </w:r>
    </w:p>
    <w:p w14:paraId="7016F263" w14:textId="3995B231" w:rsidR="00945316" w:rsidRDefault="00134F12" w:rsidP="00737450">
      <w:pPr>
        <w:pStyle w:val="NoSpacing"/>
        <w:numPr>
          <w:ilvl w:val="1"/>
          <w:numId w:val="4"/>
        </w:numPr>
      </w:pPr>
      <w:r>
        <w:t>Bylaws voting</w:t>
      </w:r>
      <w:r w:rsidR="00945316">
        <w:t xml:space="preserve"> </w:t>
      </w:r>
    </w:p>
    <w:p w14:paraId="14876D3E" w14:textId="3363E1F9" w:rsidR="0018372B" w:rsidRDefault="0018372B" w:rsidP="00D01B6F">
      <w:pPr>
        <w:pStyle w:val="NoSpacing"/>
      </w:pPr>
    </w:p>
    <w:p w14:paraId="71E1FAEC" w14:textId="77B90BE0" w:rsidR="00037DAB" w:rsidRDefault="00E901A0" w:rsidP="00C97A0F">
      <w:pPr>
        <w:pStyle w:val="NoSpacing"/>
        <w:numPr>
          <w:ilvl w:val="0"/>
          <w:numId w:val="4"/>
        </w:numPr>
      </w:pPr>
      <w:r>
        <w:t>Approval of agenda/minutes</w:t>
      </w:r>
    </w:p>
    <w:p w14:paraId="3773D5E8" w14:textId="77777777" w:rsidR="00037DAB" w:rsidRDefault="00037DAB" w:rsidP="00037DAB">
      <w:pPr>
        <w:pStyle w:val="NoSpacing"/>
        <w:ind w:left="720"/>
      </w:pPr>
    </w:p>
    <w:p w14:paraId="74F9D352" w14:textId="3EE1E18F" w:rsidR="00E901A0" w:rsidRDefault="00E901A0" w:rsidP="00E901A0">
      <w:pPr>
        <w:pStyle w:val="NoSpacing"/>
        <w:numPr>
          <w:ilvl w:val="0"/>
          <w:numId w:val="4"/>
        </w:numPr>
      </w:pPr>
      <w:r>
        <w:t>Chancellor comments</w:t>
      </w:r>
    </w:p>
    <w:p w14:paraId="0DD479FA" w14:textId="77777777" w:rsidR="00E901A0" w:rsidRDefault="00E901A0" w:rsidP="00E901A0">
      <w:pPr>
        <w:pStyle w:val="NoSpacing"/>
      </w:pPr>
    </w:p>
    <w:p w14:paraId="39A89AD3" w14:textId="1EED5673" w:rsidR="004941C6" w:rsidRDefault="00E901A0" w:rsidP="00BD599C">
      <w:pPr>
        <w:pStyle w:val="NoSpacing"/>
        <w:numPr>
          <w:ilvl w:val="0"/>
          <w:numId w:val="4"/>
        </w:numPr>
      </w:pPr>
      <w:r>
        <w:t>UBC update (Tony Luppino)</w:t>
      </w:r>
    </w:p>
    <w:p w14:paraId="0B42D132" w14:textId="77777777" w:rsidR="004941C6" w:rsidRDefault="004941C6" w:rsidP="004941C6">
      <w:pPr>
        <w:pStyle w:val="NoSpacing"/>
      </w:pPr>
    </w:p>
    <w:p w14:paraId="28CABEE1" w14:textId="05AD1168" w:rsidR="006E0014" w:rsidRDefault="004941C6" w:rsidP="00F64C24">
      <w:pPr>
        <w:pStyle w:val="NoSpacing"/>
        <w:numPr>
          <w:ilvl w:val="0"/>
          <w:numId w:val="4"/>
        </w:numPr>
      </w:pPr>
      <w:r>
        <w:t>LBBTQIA Partnership Committee survey results (Jonathan Pryor, 30 minutes)</w:t>
      </w:r>
    </w:p>
    <w:p w14:paraId="5B81634C" w14:textId="77777777" w:rsidR="006E0014" w:rsidRDefault="006E0014" w:rsidP="006E0014">
      <w:pPr>
        <w:pStyle w:val="NoSpacing"/>
      </w:pPr>
    </w:p>
    <w:p w14:paraId="3EFAE178" w14:textId="5CDC97FF" w:rsidR="004941C6" w:rsidRDefault="004941C6" w:rsidP="00F40930">
      <w:pPr>
        <w:pStyle w:val="NoSpacing"/>
        <w:numPr>
          <w:ilvl w:val="0"/>
          <w:numId w:val="4"/>
        </w:numPr>
      </w:pPr>
      <w:r>
        <w:t xml:space="preserve"> </w:t>
      </w:r>
      <w:r w:rsidR="006E0014">
        <w:t xml:space="preserve">Syllabi content regarding Counseling and Title IX (Peggy Ward-Smith, 15 minutes) </w:t>
      </w:r>
    </w:p>
    <w:p w14:paraId="45F57ED4" w14:textId="77777777" w:rsidR="006E0014" w:rsidRDefault="006E0014" w:rsidP="006E0014">
      <w:pPr>
        <w:pStyle w:val="ListParagraph"/>
      </w:pPr>
    </w:p>
    <w:p w14:paraId="468C31F1" w14:textId="44C499B7" w:rsidR="006E0014" w:rsidRPr="006E0014" w:rsidRDefault="006E0014" w:rsidP="006E0014">
      <w:pPr>
        <w:pStyle w:val="ListParagraph"/>
        <w:numPr>
          <w:ilvl w:val="1"/>
          <w:numId w:val="4"/>
        </w:numPr>
        <w:rPr>
          <w:color w:val="000000"/>
          <w:sz w:val="22"/>
          <w:szCs w:val="22"/>
        </w:rPr>
      </w:pPr>
      <w:r w:rsidRPr="006E0014">
        <w:rPr>
          <w:color w:val="000000"/>
        </w:rPr>
        <w:t>Counseling and Health Services Available at UMKC</w:t>
      </w:r>
    </w:p>
    <w:p w14:paraId="0B64C7D7" w14:textId="19DAC7E8" w:rsidR="006E0014" w:rsidRPr="006E0014" w:rsidRDefault="006E0014" w:rsidP="006E0014">
      <w:pPr>
        <w:pStyle w:val="ListParagraph"/>
        <w:rPr>
          <w:color w:val="000000"/>
        </w:rPr>
      </w:pPr>
      <w:r w:rsidRPr="006E0014">
        <w:rPr>
          <w:color w:val="000000"/>
        </w:rPr>
        <w:t>UMKC students may experience many challenges in their lives while attending college – stress, depression, suicidality, trauma, relationship issues,</w:t>
      </w:r>
      <w:r w:rsidRPr="006E0014">
        <w:rPr>
          <w:color w:val="1F497D"/>
        </w:rPr>
        <w:t xml:space="preserve"> health concerns,</w:t>
      </w:r>
      <w:r w:rsidRPr="006E0014">
        <w:rPr>
          <w:color w:val="000000"/>
        </w:rPr>
        <w:t xml:space="preserve"> etc. </w:t>
      </w:r>
      <w:r w:rsidRPr="006E0014">
        <w:rPr>
          <w:color w:val="1F497D"/>
        </w:rPr>
        <w:t> </w:t>
      </w:r>
      <w:r w:rsidRPr="006E0014">
        <w:rPr>
          <w:color w:val="000000"/>
        </w:rPr>
        <w:t>As your professor I care about your success and well-being, and want to make you aware of some helpful resources on campus. The UMKC Counseling Center</w:t>
      </w:r>
      <w:r w:rsidRPr="006E0014">
        <w:rPr>
          <w:color w:val="1F497D"/>
        </w:rPr>
        <w:t xml:space="preserve"> (</w:t>
      </w:r>
      <w:hyperlink r:id="rId7" w:tgtFrame="_blank" w:history="1">
        <w:r>
          <w:rPr>
            <w:rStyle w:val="Hyperlink"/>
          </w:rPr>
          <w:t>www.umkc.edu/counselingcenter</w:t>
        </w:r>
      </w:hyperlink>
      <w:r w:rsidRPr="006E0014">
        <w:rPr>
          <w:color w:val="000000"/>
        </w:rPr>
        <w:t>)</w:t>
      </w:r>
      <w:r w:rsidRPr="006E0014">
        <w:rPr>
          <w:color w:val="1F497D"/>
        </w:rPr>
        <w:t xml:space="preserve">, </w:t>
      </w:r>
      <w:r w:rsidRPr="006E0014">
        <w:rPr>
          <w:color w:val="000000"/>
        </w:rPr>
        <w:t xml:space="preserve">located at 4825 </w:t>
      </w:r>
      <w:proofErr w:type="spellStart"/>
      <w:r w:rsidRPr="006E0014">
        <w:rPr>
          <w:color w:val="000000"/>
        </w:rPr>
        <w:t>Troost</w:t>
      </w:r>
      <w:proofErr w:type="spellEnd"/>
      <w:r w:rsidRPr="006E0014">
        <w:rPr>
          <w:color w:val="000000"/>
        </w:rPr>
        <w:t xml:space="preserve"> in Room 206, offers a wide range of supportive services to students. Appointments can be made by calling 816.235.1635. UMKC Student Health and Wellness</w:t>
      </w:r>
      <w:r w:rsidRPr="006E0014">
        <w:rPr>
          <w:color w:val="1F497D"/>
        </w:rPr>
        <w:t xml:space="preserve"> (</w:t>
      </w:r>
      <w:hyperlink r:id="rId8" w:tgtFrame="_blank" w:history="1">
        <w:r>
          <w:rPr>
            <w:rStyle w:val="Hyperlink"/>
          </w:rPr>
          <w:t>http://info.umkc.edu/studenthealth/</w:t>
        </w:r>
      </w:hyperlink>
      <w:r w:rsidRPr="006E0014">
        <w:rPr>
          <w:color w:val="000000"/>
        </w:rPr>
        <w:t>)</w:t>
      </w:r>
      <w:r w:rsidRPr="006E0014">
        <w:rPr>
          <w:color w:val="1F497D"/>
        </w:rPr>
        <w:t xml:space="preserve">, </w:t>
      </w:r>
      <w:r w:rsidRPr="006E0014">
        <w:rPr>
          <w:color w:val="000000"/>
        </w:rPr>
        <w:t xml:space="preserve">located at 4825 </w:t>
      </w:r>
      <w:proofErr w:type="spellStart"/>
      <w:r w:rsidRPr="006E0014">
        <w:rPr>
          <w:color w:val="000000"/>
        </w:rPr>
        <w:t>Troost</w:t>
      </w:r>
      <w:proofErr w:type="spellEnd"/>
      <w:r w:rsidRPr="006E0014">
        <w:rPr>
          <w:color w:val="000000"/>
        </w:rPr>
        <w:t xml:space="preserve"> in Room 115, offers a full range of health care and promotion services.  </w:t>
      </w:r>
      <w:r w:rsidRPr="006E0014">
        <w:rPr>
          <w:color w:val="1F497D"/>
        </w:rPr>
        <w:t xml:space="preserve">Appointments can be scheduled online or by calling </w:t>
      </w:r>
      <w:r w:rsidRPr="006E0014">
        <w:rPr>
          <w:color w:val="000000"/>
        </w:rPr>
        <w:t>816.235.6133</w:t>
      </w:r>
      <w:r w:rsidRPr="006E0014">
        <w:rPr>
          <w:color w:val="1F497D"/>
        </w:rPr>
        <w:t>. T</w:t>
      </w:r>
      <w:r w:rsidRPr="006E0014">
        <w:rPr>
          <w:color w:val="000000"/>
        </w:rPr>
        <w:t xml:space="preserve">he </w:t>
      </w:r>
      <w:proofErr w:type="spellStart"/>
      <w:r w:rsidRPr="006E0014">
        <w:rPr>
          <w:color w:val="000000"/>
        </w:rPr>
        <w:t>MindBody</w:t>
      </w:r>
      <w:proofErr w:type="spellEnd"/>
      <w:r w:rsidRPr="006E0014">
        <w:rPr>
          <w:color w:val="000000"/>
        </w:rPr>
        <w:t xml:space="preserve"> Connection</w:t>
      </w:r>
      <w:r w:rsidRPr="006E0014">
        <w:rPr>
          <w:color w:val="1F497D"/>
        </w:rPr>
        <w:t xml:space="preserve"> (</w:t>
      </w:r>
      <w:hyperlink r:id="rId9" w:tgtFrame="_blank" w:history="1">
        <w:r>
          <w:rPr>
            <w:rStyle w:val="Hyperlink"/>
          </w:rPr>
          <w:t>www.umkc.edu/mindbody</w:t>
        </w:r>
      </w:hyperlink>
      <w:r w:rsidRPr="006E0014">
        <w:rPr>
          <w:color w:val="000000"/>
        </w:rPr>
        <w:t xml:space="preserve">) is located in the </w:t>
      </w:r>
      <w:proofErr w:type="spellStart"/>
      <w:r w:rsidRPr="006E0014">
        <w:rPr>
          <w:color w:val="000000"/>
        </w:rPr>
        <w:t>Atterbury</w:t>
      </w:r>
      <w:proofErr w:type="spellEnd"/>
      <w:r w:rsidRPr="006E0014">
        <w:rPr>
          <w:color w:val="000000"/>
        </w:rPr>
        <w:t xml:space="preserve"> Student Success Center in Room 112</w:t>
      </w:r>
      <w:r w:rsidRPr="006E0014">
        <w:rPr>
          <w:color w:val="1F497D"/>
        </w:rPr>
        <w:t xml:space="preserve"> and offers a variety of stress-reduction services</w:t>
      </w:r>
      <w:r w:rsidRPr="006E0014">
        <w:rPr>
          <w:color w:val="000000"/>
        </w:rPr>
        <w:t xml:space="preserve">. </w:t>
      </w:r>
    </w:p>
    <w:p w14:paraId="45A71375" w14:textId="2D7834CD" w:rsidR="00945316" w:rsidRDefault="00945316" w:rsidP="00945316">
      <w:pPr>
        <w:pStyle w:val="NormalWeb"/>
        <w:jc w:val="both"/>
        <w:rPr>
          <w:u w:val="single"/>
        </w:rPr>
      </w:pPr>
    </w:p>
    <w:p w14:paraId="32D5CB82" w14:textId="77777777" w:rsidR="00D06907" w:rsidRDefault="00D06907" w:rsidP="00D06907">
      <w:pPr>
        <w:pStyle w:val="NormalWeb"/>
        <w:numPr>
          <w:ilvl w:val="1"/>
          <w:numId w:val="4"/>
        </w:numPr>
      </w:pPr>
      <w:r>
        <w:t xml:space="preserve">Under the University of Missouri’s Title IX policy, discrimination, violence and </w:t>
      </w:r>
    </w:p>
    <w:p w14:paraId="7ECE5964" w14:textId="7581405E" w:rsidR="00D06907" w:rsidRDefault="00D06907" w:rsidP="00D06907">
      <w:pPr>
        <w:pStyle w:val="NormalWeb"/>
        <w:ind w:left="720"/>
      </w:pPr>
      <w:r>
        <w:t>harassment based on sex, gender, and gender identity are subject to the same kinds of accountability and support applied to offenses based on other protected characteristics such as race, color, ethnic or national origin, sexual orientation, religion, age, ancestry, disability, military status, and veteran status. If you or someone you know has been harassed or assaulted, you can find the appropriate resources by visiting UMKC’s Title IX webpage (</w:t>
      </w:r>
      <w:hyperlink r:id="rId10" w:history="1">
        <w:r>
          <w:rPr>
            <w:rStyle w:val="Hyperlink"/>
          </w:rPr>
          <w:t>http://www.umkc.edu/hr/TitleIX/default.asp</w:t>
        </w:r>
      </w:hyperlink>
      <w:r>
        <w:t xml:space="preserve">) or contacting UMKC’s Title IX Coordinator, Mikah K. Thompson (816.235.6910 or </w:t>
      </w:r>
      <w:hyperlink r:id="rId11" w:history="1">
        <w:r>
          <w:rPr>
            <w:rStyle w:val="Hyperlink"/>
          </w:rPr>
          <w:t>thompsonmikah@umkc.edu</w:t>
        </w:r>
      </w:hyperlink>
      <w:r>
        <w:t xml:space="preserve">).  Additionally, you can file a complaint using UMKC’s online discrimination complaint form.  The form can be found at: </w:t>
      </w:r>
    </w:p>
    <w:p w14:paraId="675343D8" w14:textId="158DCF86" w:rsidR="00D06907" w:rsidRPr="00D06907" w:rsidRDefault="00312A45" w:rsidP="00D06907">
      <w:pPr>
        <w:pStyle w:val="ListParagraph"/>
        <w:rPr>
          <w:rFonts w:ascii="Times New Roman" w:hAnsi="Times New Roman"/>
        </w:rPr>
      </w:pPr>
      <w:hyperlink r:id="rId12" w:history="1">
        <w:r w:rsidR="00D06907" w:rsidRPr="00D06907">
          <w:rPr>
            <w:rStyle w:val="Hyperlink"/>
            <w:rFonts w:ascii="Times New Roman" w:hAnsi="Times New Roman"/>
          </w:rPr>
          <w:t>https://www.linklineplus.com/users/index.cfm?action=view_login</w:t>
        </w:r>
      </w:hyperlink>
    </w:p>
    <w:p w14:paraId="005EAEB5" w14:textId="5C78C237" w:rsidR="00D06907" w:rsidRPr="00D06907" w:rsidRDefault="00D06907" w:rsidP="00D06907">
      <w:pPr>
        <w:rPr>
          <w:rFonts w:ascii="Times New Roman" w:hAnsi="Times New Roman"/>
        </w:rPr>
      </w:pPr>
      <w:r>
        <w:rPr>
          <w:rFonts w:ascii="Times New Roman" w:hAnsi="Times New Roman"/>
        </w:rPr>
        <w:lastRenderedPageBreak/>
        <w:tab/>
      </w:r>
      <w:r w:rsidRPr="00D06907">
        <w:rPr>
          <w:rFonts w:ascii="Times New Roman" w:hAnsi="Times New Roman"/>
        </w:rPr>
        <w:t>Please use the following information to log in:</w:t>
      </w:r>
    </w:p>
    <w:p w14:paraId="6410B517" w14:textId="77777777" w:rsidR="00D06907" w:rsidRPr="00D06907" w:rsidRDefault="00D06907" w:rsidP="00D06907">
      <w:pPr>
        <w:ind w:left="720"/>
        <w:rPr>
          <w:rFonts w:ascii="Times New Roman" w:hAnsi="Times New Roman"/>
        </w:rPr>
      </w:pPr>
      <w:r w:rsidRPr="00D06907">
        <w:rPr>
          <w:rStyle w:val="style101"/>
          <w:rFonts w:ascii="Times New Roman" w:hAnsi="Times New Roman"/>
        </w:rPr>
        <w:t>Username</w:t>
      </w:r>
      <w:r>
        <w:rPr>
          <w:rStyle w:val="Strong"/>
        </w:rPr>
        <w:t xml:space="preserve">: </w:t>
      </w:r>
      <w:proofErr w:type="spellStart"/>
      <w:r w:rsidRPr="00D06907">
        <w:rPr>
          <w:rFonts w:ascii="Times New Roman" w:hAnsi="Times New Roman"/>
        </w:rPr>
        <w:t>UMKCcomplaint</w:t>
      </w:r>
      <w:proofErr w:type="spellEnd"/>
      <w:r w:rsidRPr="00D06907">
        <w:rPr>
          <w:rFonts w:ascii="Times New Roman" w:hAnsi="Times New Roman"/>
        </w:rPr>
        <w:br/>
      </w:r>
      <w:r w:rsidRPr="00D06907">
        <w:rPr>
          <w:rStyle w:val="style101"/>
          <w:rFonts w:ascii="Times New Roman" w:hAnsi="Times New Roman"/>
        </w:rPr>
        <w:t>Password</w:t>
      </w:r>
      <w:r w:rsidRPr="00D06907">
        <w:rPr>
          <w:rStyle w:val="Strong"/>
          <w:rFonts w:ascii="Times New Roman" w:hAnsi="Times New Roman"/>
        </w:rPr>
        <w:t xml:space="preserve">: </w:t>
      </w:r>
      <w:r w:rsidRPr="00D06907">
        <w:rPr>
          <w:rFonts w:ascii="Times New Roman" w:hAnsi="Times New Roman"/>
        </w:rPr>
        <w:t>umkc1234</w:t>
      </w:r>
    </w:p>
    <w:p w14:paraId="4DF87DF9" w14:textId="77777777" w:rsidR="00D06907" w:rsidRDefault="00D06907" w:rsidP="00D06907">
      <w:pPr>
        <w:pStyle w:val="NormalWeb"/>
        <w:ind w:left="720"/>
        <w:jc w:val="both"/>
      </w:pPr>
      <w:r>
        <w:t>While most UMKC employees are required to report any known or suspected violation of Title IX, students may seek confidential guidance at the following campus locations:</w:t>
      </w:r>
    </w:p>
    <w:p w14:paraId="51059219" w14:textId="77777777" w:rsidR="00D06907" w:rsidRDefault="00D06907" w:rsidP="00D06907">
      <w:pPr>
        <w:pStyle w:val="NormalWeb"/>
        <w:ind w:left="720"/>
      </w:pPr>
    </w:p>
    <w:p w14:paraId="5DC29E59" w14:textId="77777777" w:rsidR="00D06907" w:rsidRDefault="00312A45" w:rsidP="00D06907">
      <w:pPr>
        <w:pStyle w:val="NormalWeb"/>
        <w:shd w:val="clear" w:color="auto" w:fill="FFFFFF"/>
        <w:ind w:left="720"/>
      </w:pPr>
      <w:hyperlink r:id="rId13" w:tgtFrame="_blank" w:history="1">
        <w:r w:rsidR="00D06907">
          <w:rPr>
            <w:rStyle w:val="Hyperlink"/>
          </w:rPr>
          <w:t>UMKC Counseling Service</w:t>
        </w:r>
        <w:r w:rsidR="00D06907">
          <w:br/>
        </w:r>
      </w:hyperlink>
      <w:r w:rsidR="00D06907">
        <w:rPr>
          <w:rStyle w:val="Strong"/>
        </w:rPr>
        <w:t>Volker Campus</w:t>
      </w:r>
      <w:r w:rsidR="00D06907">
        <w:rPr>
          <w:b/>
          <w:bCs/>
        </w:rPr>
        <w:br/>
      </w:r>
      <w:r w:rsidR="00D06907">
        <w:t xml:space="preserve">4825 </w:t>
      </w:r>
      <w:proofErr w:type="spellStart"/>
      <w:r w:rsidR="00D06907">
        <w:t>Troost</w:t>
      </w:r>
      <w:proofErr w:type="spellEnd"/>
      <w:r w:rsidR="00D06907">
        <w:t xml:space="preserve"> Ave, Suite 206</w:t>
      </w:r>
      <w:r w:rsidR="00D06907">
        <w:br/>
        <w:t>Kansas City, MO 64110</w:t>
      </w:r>
    </w:p>
    <w:p w14:paraId="0E41B14C" w14:textId="77777777" w:rsidR="00D06907" w:rsidRDefault="00D06907" w:rsidP="00D06907">
      <w:pPr>
        <w:pStyle w:val="NormalWeb"/>
        <w:shd w:val="clear" w:color="auto" w:fill="FFFFFF"/>
        <w:ind w:left="720"/>
      </w:pPr>
      <w:r>
        <w:t>Phone – (816) 235-1635</w:t>
      </w:r>
    </w:p>
    <w:p w14:paraId="4997ADD7" w14:textId="77777777" w:rsidR="00D06907" w:rsidRDefault="00D06907" w:rsidP="00D06907">
      <w:pPr>
        <w:pStyle w:val="NormalWeb"/>
        <w:shd w:val="clear" w:color="auto" w:fill="FFFFFF"/>
        <w:ind w:left="720"/>
      </w:pPr>
      <w:r>
        <w:rPr>
          <w:rStyle w:val="Strong"/>
        </w:rPr>
        <w:t>Health Sciences Campus*</w:t>
      </w:r>
      <w:r>
        <w:t xml:space="preserve"> (Tuesday afternoons</w:t>
      </w:r>
      <w:proofErr w:type="gramStart"/>
      <w:r>
        <w:t>)</w:t>
      </w:r>
      <w:proofErr w:type="gramEnd"/>
      <w:r>
        <w:br/>
        <w:t>Health Sciences Building 1418</w:t>
      </w:r>
      <w:r>
        <w:br/>
        <w:t>2464 Charlotte</w:t>
      </w:r>
      <w:r>
        <w:br/>
        <w:t>Kansas City, MO 64108</w:t>
      </w:r>
      <w:r>
        <w:br/>
        <w:t>Phone – (816) 235-1635</w:t>
      </w:r>
    </w:p>
    <w:p w14:paraId="023C2833" w14:textId="77777777" w:rsidR="00D06907" w:rsidRDefault="00D06907" w:rsidP="00D06907">
      <w:pPr>
        <w:pStyle w:val="NormalWeb"/>
        <w:shd w:val="clear" w:color="auto" w:fill="FFFFFF"/>
        <w:ind w:left="720"/>
      </w:pPr>
      <w:r w:rsidRPr="00D06907">
        <w:rPr>
          <w:rStyle w:val="Strong"/>
          <w:bCs w:val="0"/>
        </w:rPr>
        <w:t>Student Health and Wellness</w:t>
      </w:r>
      <w:hyperlink r:id="rId14" w:tgtFrame="_blank" w:history="1">
        <w:r>
          <w:br/>
        </w:r>
      </w:hyperlink>
      <w:r>
        <w:t xml:space="preserve">4825 </w:t>
      </w:r>
      <w:proofErr w:type="spellStart"/>
      <w:r>
        <w:t>Troost</w:t>
      </w:r>
      <w:proofErr w:type="spellEnd"/>
      <w:r>
        <w:t xml:space="preserve"> Ave., Suite 115</w:t>
      </w:r>
      <w:r>
        <w:br/>
        <w:t>Kansas City, MO 64110</w:t>
      </w:r>
      <w:r>
        <w:br/>
        <w:t>Phone - (816) 235-6133</w:t>
      </w:r>
    </w:p>
    <w:p w14:paraId="376FD7F5" w14:textId="77777777" w:rsidR="00874F71" w:rsidRDefault="00874F71" w:rsidP="00874F71">
      <w:pPr>
        <w:pStyle w:val="NoSpacing"/>
      </w:pPr>
    </w:p>
    <w:p w14:paraId="1BC8F81A" w14:textId="3D334BDD" w:rsidR="00E3766B" w:rsidRDefault="00CF3334" w:rsidP="00E628B2">
      <w:pPr>
        <w:pStyle w:val="NoSpacing"/>
        <w:numPr>
          <w:ilvl w:val="0"/>
          <w:numId w:val="4"/>
        </w:numPr>
      </w:pPr>
      <w:r>
        <w:t>IFC update</w:t>
      </w:r>
    </w:p>
    <w:p w14:paraId="46DFFC31" w14:textId="77777777" w:rsidR="006E0014" w:rsidRDefault="006E0014" w:rsidP="006E0014">
      <w:pPr>
        <w:pStyle w:val="NoSpacing"/>
        <w:ind w:left="720"/>
      </w:pPr>
    </w:p>
    <w:p w14:paraId="55A031A9" w14:textId="1024409B" w:rsidR="006E0014" w:rsidRDefault="006E0014" w:rsidP="00E00731">
      <w:pPr>
        <w:pStyle w:val="NoSpacing"/>
        <w:numPr>
          <w:ilvl w:val="0"/>
          <w:numId w:val="4"/>
        </w:numPr>
      </w:pPr>
      <w:r>
        <w:t xml:space="preserve">ANCH numbers for Anchor courses (Gerry Wyckoff, 15 minutes) </w:t>
      </w:r>
    </w:p>
    <w:p w14:paraId="6CA3B336" w14:textId="77777777" w:rsidR="006E0014" w:rsidRDefault="006E0014" w:rsidP="00737450">
      <w:pPr>
        <w:pStyle w:val="NoSpacing"/>
      </w:pPr>
    </w:p>
    <w:p w14:paraId="6DB50B00" w14:textId="2E508DEA" w:rsidR="00C97A0F" w:rsidRDefault="00CF3334" w:rsidP="00C97A0F">
      <w:pPr>
        <w:pStyle w:val="NoSpacing"/>
        <w:numPr>
          <w:ilvl w:val="0"/>
          <w:numId w:val="4"/>
        </w:numPr>
      </w:pPr>
      <w:r>
        <w:t>A</w:t>
      </w:r>
      <w:r w:rsidR="002308DA">
        <w:t xml:space="preserve">djournment </w:t>
      </w:r>
    </w:p>
    <w:p w14:paraId="63610E7E" w14:textId="77777777" w:rsidR="00C97A0F" w:rsidRDefault="00C97A0F" w:rsidP="00C97A0F">
      <w:pPr>
        <w:pStyle w:val="NoSpacing"/>
      </w:pPr>
    </w:p>
    <w:p w14:paraId="6B5A52A4" w14:textId="77777777" w:rsidR="00CE1F02" w:rsidRPr="007F1432" w:rsidRDefault="00CE1F02" w:rsidP="00CE1F02">
      <w:pPr>
        <w:pStyle w:val="NoSpacing"/>
      </w:pPr>
    </w:p>
    <w:p w14:paraId="39222198" w14:textId="77777777" w:rsidR="00B933DD" w:rsidRPr="00CE1F02" w:rsidRDefault="00B933DD" w:rsidP="00CE1F02"/>
    <w:sectPr w:rsidR="00B933DD" w:rsidRPr="00CE1F02" w:rsidSect="00FA3C3F">
      <w:headerReference w:type="even" r:id="rId15"/>
      <w:headerReference w:type="default" r:id="rId16"/>
      <w:footerReference w:type="even" r:id="rId17"/>
      <w:footerReference w:type="default" r:id="rId18"/>
      <w:headerReference w:type="first" r:id="rId19"/>
      <w:footerReference w:type="first" r:id="rId20"/>
      <w:pgSz w:w="12240" w:h="15840"/>
      <w:pgMar w:top="1296" w:right="1440" w:bottom="1296"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31D23" w14:textId="77777777" w:rsidR="0039621A" w:rsidRDefault="0039621A" w:rsidP="002A701E">
      <w:pPr>
        <w:spacing w:after="0"/>
      </w:pPr>
      <w:r>
        <w:separator/>
      </w:r>
    </w:p>
  </w:endnote>
  <w:endnote w:type="continuationSeparator" w:id="0">
    <w:p w14:paraId="6E8F879A" w14:textId="77777777" w:rsidR="0039621A" w:rsidRDefault="0039621A" w:rsidP="002A7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D19FA" w14:textId="77777777" w:rsidR="009F7E79" w:rsidRDefault="009F7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5102C" w14:textId="77777777" w:rsidR="009F7E79" w:rsidRDefault="009F7E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CC20C" w14:textId="77777777" w:rsidR="009F7E79" w:rsidRDefault="009F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61307" w14:textId="77777777" w:rsidR="0039621A" w:rsidRDefault="0039621A" w:rsidP="002A701E">
      <w:pPr>
        <w:spacing w:after="0"/>
      </w:pPr>
      <w:r>
        <w:separator/>
      </w:r>
    </w:p>
  </w:footnote>
  <w:footnote w:type="continuationSeparator" w:id="0">
    <w:p w14:paraId="7BFA06BE" w14:textId="77777777" w:rsidR="0039621A" w:rsidRDefault="0039621A" w:rsidP="002A7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9685" w14:textId="4ACD52BF" w:rsidR="009F7E79" w:rsidRDefault="009F7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A3834" w14:textId="0B8AEDCD" w:rsidR="009F7E79" w:rsidRDefault="009F7E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0B50" w14:textId="2CFEECC0" w:rsidR="009F7E79" w:rsidRDefault="009F7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049D8"/>
    <w:multiLevelType w:val="hybridMultilevel"/>
    <w:tmpl w:val="5CAA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D44C0E"/>
    <w:multiLevelType w:val="hybridMultilevel"/>
    <w:tmpl w:val="D80AB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8E0FB4"/>
    <w:multiLevelType w:val="hybridMultilevel"/>
    <w:tmpl w:val="62DCE9EC"/>
    <w:lvl w:ilvl="0" w:tplc="E11CB0B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ED1622"/>
    <w:multiLevelType w:val="hybridMultilevel"/>
    <w:tmpl w:val="C8A61D40"/>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D3"/>
    <w:rsid w:val="000207AD"/>
    <w:rsid w:val="00037DAB"/>
    <w:rsid w:val="00046412"/>
    <w:rsid w:val="00057937"/>
    <w:rsid w:val="000B4E99"/>
    <w:rsid w:val="000E31A4"/>
    <w:rsid w:val="0010583A"/>
    <w:rsid w:val="00111BC1"/>
    <w:rsid w:val="00125FA5"/>
    <w:rsid w:val="00134DB5"/>
    <w:rsid w:val="00134F12"/>
    <w:rsid w:val="001435CF"/>
    <w:rsid w:val="00144743"/>
    <w:rsid w:val="00150389"/>
    <w:rsid w:val="00156BC2"/>
    <w:rsid w:val="00167063"/>
    <w:rsid w:val="0018372B"/>
    <w:rsid w:val="001A64F2"/>
    <w:rsid w:val="001B4DF3"/>
    <w:rsid w:val="001E4BF9"/>
    <w:rsid w:val="002308DA"/>
    <w:rsid w:val="002651B2"/>
    <w:rsid w:val="00275D25"/>
    <w:rsid w:val="00280B17"/>
    <w:rsid w:val="00282E0E"/>
    <w:rsid w:val="002A701E"/>
    <w:rsid w:val="002B00DE"/>
    <w:rsid w:val="002B1BD0"/>
    <w:rsid w:val="002B7A84"/>
    <w:rsid w:val="002D2AF5"/>
    <w:rsid w:val="002F085E"/>
    <w:rsid w:val="00301C7F"/>
    <w:rsid w:val="00312A45"/>
    <w:rsid w:val="0038345A"/>
    <w:rsid w:val="0039621A"/>
    <w:rsid w:val="003B3A23"/>
    <w:rsid w:val="003C3967"/>
    <w:rsid w:val="003D37C0"/>
    <w:rsid w:val="003E7FCE"/>
    <w:rsid w:val="00432AD8"/>
    <w:rsid w:val="00450B6A"/>
    <w:rsid w:val="004576CF"/>
    <w:rsid w:val="00464441"/>
    <w:rsid w:val="004941C6"/>
    <w:rsid w:val="00494223"/>
    <w:rsid w:val="00496FB3"/>
    <w:rsid w:val="004D1598"/>
    <w:rsid w:val="004F1C8E"/>
    <w:rsid w:val="005301B9"/>
    <w:rsid w:val="0053525C"/>
    <w:rsid w:val="00541861"/>
    <w:rsid w:val="005664AE"/>
    <w:rsid w:val="0056732B"/>
    <w:rsid w:val="005C0C45"/>
    <w:rsid w:val="00615772"/>
    <w:rsid w:val="006174A5"/>
    <w:rsid w:val="006E0014"/>
    <w:rsid w:val="00700A86"/>
    <w:rsid w:val="007332C2"/>
    <w:rsid w:val="00737450"/>
    <w:rsid w:val="007375DF"/>
    <w:rsid w:val="00776C44"/>
    <w:rsid w:val="00783D27"/>
    <w:rsid w:val="007B5ED4"/>
    <w:rsid w:val="007D17ED"/>
    <w:rsid w:val="007D66E0"/>
    <w:rsid w:val="007E1BA7"/>
    <w:rsid w:val="007F1432"/>
    <w:rsid w:val="0080661A"/>
    <w:rsid w:val="00814ED3"/>
    <w:rsid w:val="00827C13"/>
    <w:rsid w:val="0084265D"/>
    <w:rsid w:val="00845367"/>
    <w:rsid w:val="00865E26"/>
    <w:rsid w:val="00866A44"/>
    <w:rsid w:val="00870086"/>
    <w:rsid w:val="00872DF9"/>
    <w:rsid w:val="00874F71"/>
    <w:rsid w:val="008815DA"/>
    <w:rsid w:val="008840AA"/>
    <w:rsid w:val="008936FB"/>
    <w:rsid w:val="008B16A4"/>
    <w:rsid w:val="008D7356"/>
    <w:rsid w:val="00911FBD"/>
    <w:rsid w:val="00945316"/>
    <w:rsid w:val="00977985"/>
    <w:rsid w:val="009855FC"/>
    <w:rsid w:val="0099739B"/>
    <w:rsid w:val="009F1978"/>
    <w:rsid w:val="009F7E79"/>
    <w:rsid w:val="00A57A9B"/>
    <w:rsid w:val="00AE2C7C"/>
    <w:rsid w:val="00B06D94"/>
    <w:rsid w:val="00B74242"/>
    <w:rsid w:val="00B90692"/>
    <w:rsid w:val="00B933DD"/>
    <w:rsid w:val="00B96438"/>
    <w:rsid w:val="00BA67D8"/>
    <w:rsid w:val="00BB5C9C"/>
    <w:rsid w:val="00BC1776"/>
    <w:rsid w:val="00BD2010"/>
    <w:rsid w:val="00BE344D"/>
    <w:rsid w:val="00BE4D65"/>
    <w:rsid w:val="00C127AB"/>
    <w:rsid w:val="00C21323"/>
    <w:rsid w:val="00C72470"/>
    <w:rsid w:val="00C86C5D"/>
    <w:rsid w:val="00C97A0F"/>
    <w:rsid w:val="00CE1F02"/>
    <w:rsid w:val="00CF3334"/>
    <w:rsid w:val="00D01B6F"/>
    <w:rsid w:val="00D06907"/>
    <w:rsid w:val="00D10052"/>
    <w:rsid w:val="00D74C51"/>
    <w:rsid w:val="00D77E1E"/>
    <w:rsid w:val="00D96853"/>
    <w:rsid w:val="00DC6F08"/>
    <w:rsid w:val="00DD15FE"/>
    <w:rsid w:val="00DF34F3"/>
    <w:rsid w:val="00E100B1"/>
    <w:rsid w:val="00E3766B"/>
    <w:rsid w:val="00E512A2"/>
    <w:rsid w:val="00E72D46"/>
    <w:rsid w:val="00E85CBD"/>
    <w:rsid w:val="00E901A0"/>
    <w:rsid w:val="00EB5212"/>
    <w:rsid w:val="00EE13BE"/>
    <w:rsid w:val="00F16B30"/>
    <w:rsid w:val="00F24ACB"/>
    <w:rsid w:val="00F439DA"/>
    <w:rsid w:val="00F478D8"/>
    <w:rsid w:val="00FA3C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oNotEmbedSmartTags/>
  <w:decimalSymbol w:val="."/>
  <w:listSeparator w:val=","/>
  <w14:docId w14:val="759889E1"/>
  <w15:docId w15:val="{D4F12529-7351-4628-AEB9-0325B0C6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ED3"/>
    <w:pPr>
      <w:ind w:left="720"/>
      <w:contextualSpacing/>
    </w:pPr>
  </w:style>
  <w:style w:type="paragraph" w:styleId="Header">
    <w:name w:val="header"/>
    <w:basedOn w:val="Normal"/>
    <w:link w:val="HeaderChar"/>
    <w:uiPriority w:val="99"/>
    <w:unhideWhenUsed/>
    <w:rsid w:val="002A701E"/>
    <w:pPr>
      <w:tabs>
        <w:tab w:val="center" w:pos="4320"/>
        <w:tab w:val="right" w:pos="8640"/>
      </w:tabs>
      <w:spacing w:after="0"/>
    </w:pPr>
  </w:style>
  <w:style w:type="character" w:customStyle="1" w:styleId="HeaderChar">
    <w:name w:val="Header Char"/>
    <w:basedOn w:val="DefaultParagraphFont"/>
    <w:link w:val="Header"/>
    <w:uiPriority w:val="99"/>
    <w:rsid w:val="002A701E"/>
    <w:rPr>
      <w:sz w:val="24"/>
      <w:szCs w:val="24"/>
    </w:rPr>
  </w:style>
  <w:style w:type="paragraph" w:styleId="Footer">
    <w:name w:val="footer"/>
    <w:basedOn w:val="Normal"/>
    <w:link w:val="FooterChar"/>
    <w:uiPriority w:val="99"/>
    <w:unhideWhenUsed/>
    <w:rsid w:val="002A701E"/>
    <w:pPr>
      <w:tabs>
        <w:tab w:val="center" w:pos="4320"/>
        <w:tab w:val="right" w:pos="8640"/>
      </w:tabs>
      <w:spacing w:after="0"/>
    </w:pPr>
  </w:style>
  <w:style w:type="character" w:customStyle="1" w:styleId="FooterChar">
    <w:name w:val="Footer Char"/>
    <w:basedOn w:val="DefaultParagraphFont"/>
    <w:link w:val="Footer"/>
    <w:uiPriority w:val="99"/>
    <w:rsid w:val="002A701E"/>
    <w:rPr>
      <w:sz w:val="24"/>
      <w:szCs w:val="24"/>
    </w:rPr>
  </w:style>
  <w:style w:type="paragraph" w:styleId="NoSpacing">
    <w:name w:val="No Spacing"/>
    <w:uiPriority w:val="1"/>
    <w:qFormat/>
    <w:rsid w:val="009855FC"/>
    <w:pPr>
      <w:spacing w:after="0"/>
    </w:pPr>
    <w:rPr>
      <w:sz w:val="24"/>
      <w:szCs w:val="24"/>
    </w:rPr>
  </w:style>
  <w:style w:type="paragraph" w:styleId="BalloonText">
    <w:name w:val="Balloon Text"/>
    <w:basedOn w:val="Normal"/>
    <w:link w:val="BalloonTextChar"/>
    <w:uiPriority w:val="99"/>
    <w:semiHidden/>
    <w:unhideWhenUsed/>
    <w:rsid w:val="0054186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861"/>
    <w:rPr>
      <w:rFonts w:ascii="Segoe UI" w:hAnsi="Segoe UI" w:cs="Segoe UI"/>
      <w:sz w:val="18"/>
      <w:szCs w:val="18"/>
    </w:rPr>
  </w:style>
  <w:style w:type="character" w:styleId="Hyperlink">
    <w:name w:val="Hyperlink"/>
    <w:basedOn w:val="DefaultParagraphFont"/>
    <w:uiPriority w:val="99"/>
    <w:semiHidden/>
    <w:unhideWhenUsed/>
    <w:rsid w:val="006E0014"/>
    <w:rPr>
      <w:color w:val="0563C1"/>
      <w:u w:val="single"/>
    </w:rPr>
  </w:style>
  <w:style w:type="paragraph" w:styleId="NormalWeb">
    <w:name w:val="Normal (Web)"/>
    <w:basedOn w:val="Normal"/>
    <w:uiPriority w:val="99"/>
    <w:unhideWhenUsed/>
    <w:rsid w:val="006E0014"/>
    <w:pPr>
      <w:spacing w:after="0"/>
    </w:pPr>
    <w:rPr>
      <w:rFonts w:ascii="Times New Roman" w:eastAsiaTheme="minorHAnsi" w:hAnsi="Times New Roman" w:cs="Times New Roman"/>
      <w:lang w:eastAsia="en-US"/>
    </w:rPr>
  </w:style>
  <w:style w:type="character" w:styleId="Strong">
    <w:name w:val="Strong"/>
    <w:basedOn w:val="DefaultParagraphFont"/>
    <w:uiPriority w:val="22"/>
    <w:qFormat/>
    <w:rsid w:val="00945316"/>
    <w:rPr>
      <w:b/>
      <w:bCs/>
    </w:rPr>
  </w:style>
  <w:style w:type="character" w:customStyle="1" w:styleId="style101">
    <w:name w:val="style101"/>
    <w:basedOn w:val="DefaultParagraphFont"/>
    <w:rsid w:val="00D0690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03642">
      <w:bodyDiv w:val="1"/>
      <w:marLeft w:val="0"/>
      <w:marRight w:val="0"/>
      <w:marTop w:val="0"/>
      <w:marBottom w:val="0"/>
      <w:divBdr>
        <w:top w:val="none" w:sz="0" w:space="0" w:color="auto"/>
        <w:left w:val="none" w:sz="0" w:space="0" w:color="auto"/>
        <w:bottom w:val="none" w:sz="0" w:space="0" w:color="auto"/>
        <w:right w:val="none" w:sz="0" w:space="0" w:color="auto"/>
      </w:divBdr>
    </w:div>
    <w:div w:id="952321704">
      <w:bodyDiv w:val="1"/>
      <w:marLeft w:val="0"/>
      <w:marRight w:val="0"/>
      <w:marTop w:val="0"/>
      <w:marBottom w:val="0"/>
      <w:divBdr>
        <w:top w:val="none" w:sz="0" w:space="0" w:color="auto"/>
        <w:left w:val="none" w:sz="0" w:space="0" w:color="auto"/>
        <w:bottom w:val="none" w:sz="0" w:space="0" w:color="auto"/>
        <w:right w:val="none" w:sz="0" w:space="0" w:color="auto"/>
      </w:divBdr>
    </w:div>
    <w:div w:id="1021904123">
      <w:bodyDiv w:val="1"/>
      <w:marLeft w:val="0"/>
      <w:marRight w:val="0"/>
      <w:marTop w:val="0"/>
      <w:marBottom w:val="0"/>
      <w:divBdr>
        <w:top w:val="none" w:sz="0" w:space="0" w:color="auto"/>
        <w:left w:val="none" w:sz="0" w:space="0" w:color="auto"/>
        <w:bottom w:val="none" w:sz="0" w:space="0" w:color="auto"/>
        <w:right w:val="none" w:sz="0" w:space="0" w:color="auto"/>
      </w:divBdr>
    </w:div>
    <w:div w:id="1888450877">
      <w:bodyDiv w:val="1"/>
      <w:marLeft w:val="0"/>
      <w:marRight w:val="0"/>
      <w:marTop w:val="0"/>
      <w:marBottom w:val="0"/>
      <w:divBdr>
        <w:top w:val="none" w:sz="0" w:space="0" w:color="auto"/>
        <w:left w:val="none" w:sz="0" w:space="0" w:color="auto"/>
        <w:bottom w:val="none" w:sz="0" w:space="0" w:color="auto"/>
        <w:right w:val="none" w:sz="0" w:space="0" w:color="auto"/>
      </w:divBdr>
    </w:div>
    <w:div w:id="1909265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mkc.edu/studenthealth/" TargetMode="External"/><Relationship Id="rId13" Type="http://schemas.openxmlformats.org/officeDocument/2006/relationships/hyperlink" Target="http://www.umkc.edu/counselingcente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mkc.edu/counselingcenter" TargetMode="External"/><Relationship Id="rId12" Type="http://schemas.openxmlformats.org/officeDocument/2006/relationships/hyperlink" Target="https://www.linklineplus.com/users/index.cfm?action=view_log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mpsonmikah@umkc.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mkc.edu/hr/TitleIX/default.asp"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umkc.edu/mindbody" TargetMode="External"/><Relationship Id="rId14" Type="http://schemas.openxmlformats.org/officeDocument/2006/relationships/hyperlink" Target="http://info.umkc.edu/studenthealth/"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Missouri - Kansas City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UMKC Faculty and Staff</dc:creator>
  <cp:lastModifiedBy>Bales, Leanna M.  (UMKC-Student)</cp:lastModifiedBy>
  <cp:revision>2</cp:revision>
  <cp:lastPrinted>2014-05-08T21:29:00Z</cp:lastPrinted>
  <dcterms:created xsi:type="dcterms:W3CDTF">2015-03-17T18:45:00Z</dcterms:created>
  <dcterms:modified xsi:type="dcterms:W3CDTF">2015-03-17T18:45:00Z</dcterms:modified>
</cp:coreProperties>
</file>