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April 19</w:t>
      </w:r>
      <w:r w:rsidRPr="002C0134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14:paraId="4CBE59BF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9-10 AM</w:t>
      </w:r>
    </w:p>
    <w:p w14:paraId="3D85C70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Gilham Park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54C161AE" w14:textId="77777777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>Approval of February, 2017 Meeting Minutes (Mark Johnson / 5 minutes)</w:t>
      </w:r>
    </w:p>
    <w:p w14:paraId="19CD3D16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71AD258B" w14:textId="77777777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C0134">
        <w:rPr>
          <w:rFonts w:ascii="Arial" w:hAnsi="Arial" w:cs="Arial"/>
          <w:sz w:val="24"/>
          <w:szCs w:val="24"/>
        </w:rPr>
        <w:t>rpkGROUP</w:t>
      </w:r>
      <w:proofErr w:type="spellEnd"/>
      <w:r w:rsidRPr="002C0134">
        <w:rPr>
          <w:rFonts w:ascii="Arial" w:hAnsi="Arial" w:cs="Arial"/>
          <w:sz w:val="24"/>
          <w:szCs w:val="24"/>
        </w:rPr>
        <w:t xml:space="preserve"> presentation debriefing / next steps (Mark Johnson / 15 minutes)</w:t>
      </w:r>
    </w:p>
    <w:p w14:paraId="1A863A50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2A77C96F" w14:textId="77777777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>Planning the UMKC response to budget reductions</w:t>
      </w:r>
    </w:p>
    <w:p w14:paraId="50776DE8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10C03B2B" w14:textId="77777777" w:rsidR="00BE2AD1" w:rsidRPr="002C0134" w:rsidRDefault="00BE2AD1" w:rsidP="00BE2AD1">
      <w:pPr>
        <w:pStyle w:val="ListParagraph"/>
        <w:numPr>
          <w:ilvl w:val="1"/>
          <w:numId w:val="1"/>
        </w:numPr>
        <w:ind w:left="360" w:firstLine="720"/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>President Choi’s letter calling for an 8-12% reduction</w:t>
      </w:r>
    </w:p>
    <w:p w14:paraId="39AAAAF3" w14:textId="77777777" w:rsidR="00281E28" w:rsidRDefault="00281E28" w:rsidP="00BE2AD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(Jerry Wyckoff / 5 minutes)</w:t>
      </w:r>
    </w:p>
    <w:p w14:paraId="636D0D4F" w14:textId="77777777" w:rsidR="00BE2AD1" w:rsidRPr="002C0134" w:rsidRDefault="00BE2AD1" w:rsidP="00BE2AD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>General Overhead Assessment background (Tony Luppino / 15 minutes)</w:t>
      </w:r>
    </w:p>
    <w:p w14:paraId="69A47227" w14:textId="77777777" w:rsidR="00BE2AD1" w:rsidRPr="002C0134" w:rsidRDefault="00BE2AD1" w:rsidP="00BE2AD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>UBC Discussions on Unit redundancies (Mark Johnson / 20 minutes)</w:t>
      </w:r>
    </w:p>
    <w:p w14:paraId="64BC35EE" w14:textId="77777777" w:rsidR="00BE2AD1" w:rsidRPr="002C0134" w:rsidRDefault="00BE2AD1" w:rsidP="002C0134">
      <w:pPr>
        <w:rPr>
          <w:rFonts w:ascii="Arial" w:hAnsi="Arial" w:cs="Arial"/>
          <w:sz w:val="24"/>
          <w:szCs w:val="24"/>
        </w:rPr>
      </w:pPr>
    </w:p>
    <w:sectPr w:rsidR="00BE2AD1" w:rsidRPr="002C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257858"/>
    <w:rsid w:val="00281E28"/>
    <w:rsid w:val="002C0134"/>
    <w:rsid w:val="00741C54"/>
    <w:rsid w:val="009A5FBE"/>
    <w:rsid w:val="009C6852"/>
    <w:rsid w:val="00AA3492"/>
    <w:rsid w:val="00B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2</cp:revision>
  <dcterms:created xsi:type="dcterms:W3CDTF">2017-04-18T14:44:00Z</dcterms:created>
  <dcterms:modified xsi:type="dcterms:W3CDTF">2017-04-18T14:44:00Z</dcterms:modified>
</cp:coreProperties>
</file>