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4F63" w14:textId="77777777" w:rsidR="00DF6BD6" w:rsidRDefault="00DF6BD6" w:rsidP="00A50F2D">
      <w:pPr>
        <w:jc w:val="center"/>
        <w:rPr>
          <w:rFonts w:ascii="Arial" w:hAnsi="Arial" w:cs="Arial"/>
          <w:b/>
          <w:sz w:val="24"/>
          <w:szCs w:val="24"/>
        </w:rPr>
      </w:pPr>
    </w:p>
    <w:p w14:paraId="7C3A614D" w14:textId="77777777" w:rsidR="000E42DB" w:rsidRPr="00AD65DA" w:rsidRDefault="00A50F2D" w:rsidP="00A50F2D">
      <w:pPr>
        <w:jc w:val="center"/>
        <w:rPr>
          <w:rFonts w:ascii="Arial" w:hAnsi="Arial" w:cs="Arial"/>
          <w:b/>
          <w:sz w:val="24"/>
          <w:szCs w:val="24"/>
        </w:rPr>
      </w:pPr>
      <w:r w:rsidRPr="00AD65DA">
        <w:rPr>
          <w:rFonts w:ascii="Arial" w:hAnsi="Arial" w:cs="Arial"/>
          <w:b/>
          <w:sz w:val="24"/>
          <w:szCs w:val="24"/>
        </w:rPr>
        <w:t>Faculty Senate Budget Committee</w:t>
      </w:r>
    </w:p>
    <w:p w14:paraId="1ACFF0F5" w14:textId="235F4063" w:rsidR="00A50F2D" w:rsidRPr="00190D34" w:rsidRDefault="00A50F2D" w:rsidP="00190D34">
      <w:pPr>
        <w:spacing w:after="120" w:line="240" w:lineRule="auto"/>
        <w:rPr>
          <w:rFonts w:ascii="Arial" w:hAnsi="Arial" w:cs="Arial"/>
        </w:rPr>
      </w:pPr>
      <w:r w:rsidRPr="00190D34">
        <w:rPr>
          <w:rFonts w:ascii="Arial" w:hAnsi="Arial" w:cs="Arial"/>
        </w:rPr>
        <w:t xml:space="preserve">Minutes of the </w:t>
      </w:r>
      <w:r w:rsidR="00A77C19">
        <w:rPr>
          <w:rFonts w:ascii="Arial" w:hAnsi="Arial" w:cs="Arial"/>
        </w:rPr>
        <w:t>May 2</w:t>
      </w:r>
      <w:r w:rsidR="00A77C19" w:rsidRPr="00A77C19">
        <w:rPr>
          <w:rFonts w:ascii="Arial" w:hAnsi="Arial" w:cs="Arial"/>
          <w:vertAlign w:val="superscript"/>
        </w:rPr>
        <w:t>nd</w:t>
      </w:r>
      <w:r w:rsidR="006F54A7">
        <w:rPr>
          <w:rFonts w:ascii="Arial" w:hAnsi="Arial" w:cs="Arial"/>
        </w:rPr>
        <w:t>, 2017</w:t>
      </w:r>
      <w:r w:rsidRPr="00190D34">
        <w:rPr>
          <w:rFonts w:ascii="Arial" w:hAnsi="Arial" w:cs="Arial"/>
        </w:rPr>
        <w:t xml:space="preserve"> Meeting</w:t>
      </w:r>
      <w:r w:rsidR="00AD65DA">
        <w:rPr>
          <w:rFonts w:ascii="Arial" w:hAnsi="Arial" w:cs="Arial"/>
        </w:rPr>
        <w:t>, Gilham Park Room, Administrative Center</w:t>
      </w:r>
    </w:p>
    <w:p w14:paraId="365B954F" w14:textId="2FB3E4DA" w:rsidR="00A50F2D" w:rsidRDefault="00A50F2D" w:rsidP="00190D34">
      <w:pPr>
        <w:spacing w:after="120" w:line="240" w:lineRule="auto"/>
        <w:rPr>
          <w:rFonts w:ascii="Arial" w:hAnsi="Arial" w:cs="Arial"/>
        </w:rPr>
      </w:pPr>
      <w:r w:rsidRPr="00AD65DA">
        <w:rPr>
          <w:rFonts w:ascii="Arial" w:hAnsi="Arial" w:cs="Arial"/>
          <w:b/>
        </w:rPr>
        <w:t>Members Present:</w:t>
      </w:r>
      <w:r w:rsidRPr="00190D34">
        <w:rPr>
          <w:rFonts w:ascii="Arial" w:hAnsi="Arial" w:cs="Arial"/>
        </w:rPr>
        <w:t xml:space="preserve"> Mark L. Johnson (Chair), </w:t>
      </w:r>
      <w:r w:rsidR="00896C13" w:rsidRPr="00190D34">
        <w:rPr>
          <w:rFonts w:ascii="Arial" w:hAnsi="Arial" w:cs="Arial"/>
        </w:rPr>
        <w:t xml:space="preserve">Buddy Pennington, </w:t>
      </w:r>
      <w:r w:rsidRPr="00190D34">
        <w:rPr>
          <w:rFonts w:ascii="Arial" w:hAnsi="Arial" w:cs="Arial"/>
        </w:rPr>
        <w:t>Eduardo Abreu, Leigh Salz</w:t>
      </w:r>
      <w:r w:rsidR="00DC3D25" w:rsidRPr="00190D34">
        <w:rPr>
          <w:rFonts w:ascii="Arial" w:hAnsi="Arial" w:cs="Arial"/>
        </w:rPr>
        <w:t>s</w:t>
      </w:r>
      <w:r w:rsidRPr="00190D34">
        <w:rPr>
          <w:rFonts w:ascii="Arial" w:hAnsi="Arial" w:cs="Arial"/>
        </w:rPr>
        <w:t xml:space="preserve">ieder, Tony </w:t>
      </w:r>
      <w:r w:rsidR="00AD65DA" w:rsidRPr="00190D34">
        <w:rPr>
          <w:rFonts w:ascii="Arial" w:hAnsi="Arial" w:cs="Arial"/>
        </w:rPr>
        <w:t>Luppino</w:t>
      </w:r>
      <w:r w:rsidRPr="00190D34">
        <w:rPr>
          <w:rFonts w:ascii="Arial" w:hAnsi="Arial" w:cs="Arial"/>
        </w:rPr>
        <w:t xml:space="preserve">, </w:t>
      </w:r>
      <w:r w:rsidR="00D24B46" w:rsidRPr="00190D34">
        <w:rPr>
          <w:rFonts w:ascii="Arial" w:hAnsi="Arial" w:cs="Arial"/>
        </w:rPr>
        <w:t>Tamera Murdock,</w:t>
      </w:r>
      <w:r w:rsidR="00D24B46">
        <w:rPr>
          <w:rFonts w:ascii="Arial" w:hAnsi="Arial" w:cs="Arial"/>
        </w:rPr>
        <w:t xml:space="preserve"> </w:t>
      </w:r>
      <w:r w:rsidRPr="00190D34">
        <w:rPr>
          <w:rFonts w:ascii="Arial" w:hAnsi="Arial" w:cs="Arial"/>
        </w:rPr>
        <w:t>Sully Read, Steve Stoner,</w:t>
      </w:r>
      <w:r w:rsidR="00A77C19">
        <w:rPr>
          <w:rFonts w:ascii="Arial" w:hAnsi="Arial" w:cs="Arial"/>
        </w:rPr>
        <w:t xml:space="preserve"> Ronald Tice,</w:t>
      </w:r>
      <w:r w:rsidRPr="00190D34">
        <w:rPr>
          <w:rFonts w:ascii="Arial" w:hAnsi="Arial" w:cs="Arial"/>
        </w:rPr>
        <w:t xml:space="preserve"> </w:t>
      </w:r>
      <w:r w:rsidR="00896C13" w:rsidRPr="00190D34">
        <w:rPr>
          <w:rFonts w:ascii="Arial" w:hAnsi="Arial" w:cs="Arial"/>
        </w:rPr>
        <w:t>Deep Medhi, Chris Rice</w:t>
      </w:r>
      <w:r w:rsidR="00896C13">
        <w:rPr>
          <w:rFonts w:ascii="Arial" w:hAnsi="Arial" w:cs="Arial"/>
        </w:rPr>
        <w:t>,</w:t>
      </w:r>
      <w:r w:rsidR="00896C13" w:rsidRPr="00896C13">
        <w:rPr>
          <w:rFonts w:ascii="Arial" w:hAnsi="Arial" w:cs="Arial"/>
        </w:rPr>
        <w:t xml:space="preserve"> </w:t>
      </w:r>
      <w:r w:rsidR="00A13F71">
        <w:rPr>
          <w:rFonts w:ascii="Arial" w:hAnsi="Arial" w:cs="Arial"/>
        </w:rPr>
        <w:t xml:space="preserve">Jennifer Waddell, </w:t>
      </w:r>
      <w:r w:rsidR="00896C13" w:rsidRPr="00190D34">
        <w:rPr>
          <w:rFonts w:ascii="Arial" w:hAnsi="Arial" w:cs="Arial"/>
        </w:rPr>
        <w:t>Gerald Wyckoff</w:t>
      </w:r>
      <w:r w:rsidR="00896C13">
        <w:rPr>
          <w:rFonts w:ascii="Arial" w:hAnsi="Arial" w:cs="Arial"/>
        </w:rPr>
        <w:t xml:space="preserve"> (Chair, Faculty Senate),</w:t>
      </w:r>
    </w:p>
    <w:p w14:paraId="14981BFF" w14:textId="4BC69A3F" w:rsidR="00A50F2D" w:rsidRPr="00190D34" w:rsidRDefault="00A50F2D" w:rsidP="00190D34">
      <w:pPr>
        <w:spacing w:after="120" w:line="240" w:lineRule="auto"/>
        <w:rPr>
          <w:rFonts w:ascii="Arial" w:hAnsi="Arial" w:cs="Arial"/>
        </w:rPr>
      </w:pPr>
      <w:r w:rsidRPr="00AD65DA">
        <w:rPr>
          <w:rFonts w:ascii="Arial" w:hAnsi="Arial" w:cs="Arial"/>
          <w:b/>
        </w:rPr>
        <w:t>Members Excused:</w:t>
      </w:r>
      <w:r w:rsidR="006F54A7" w:rsidRPr="00190D34">
        <w:rPr>
          <w:rFonts w:ascii="Arial" w:hAnsi="Arial" w:cs="Arial"/>
        </w:rPr>
        <w:t xml:space="preserve"> </w:t>
      </w:r>
      <w:r w:rsidR="00A77C19">
        <w:rPr>
          <w:rFonts w:ascii="Arial" w:hAnsi="Arial" w:cs="Arial"/>
        </w:rPr>
        <w:t>Paul Cuddy, Roger Pick,</w:t>
      </w:r>
      <w:r w:rsidR="00896C13">
        <w:rPr>
          <w:rFonts w:ascii="Arial" w:hAnsi="Arial" w:cs="Arial"/>
        </w:rPr>
        <w:t xml:space="preserve"> Provost Barbara Bichelmeyer</w:t>
      </w:r>
      <w:r w:rsidR="00A77C19">
        <w:rPr>
          <w:rFonts w:ascii="Arial" w:hAnsi="Arial" w:cs="Arial"/>
        </w:rPr>
        <w:t xml:space="preserve">, </w:t>
      </w:r>
      <w:proofErr w:type="gramStart"/>
      <w:r w:rsidR="00A77C19">
        <w:rPr>
          <w:rFonts w:ascii="Arial" w:hAnsi="Arial" w:cs="Arial"/>
        </w:rPr>
        <w:t>Sharon</w:t>
      </w:r>
      <w:proofErr w:type="gramEnd"/>
      <w:r w:rsidR="00A77C19">
        <w:rPr>
          <w:rFonts w:ascii="Arial" w:hAnsi="Arial" w:cs="Arial"/>
        </w:rPr>
        <w:t xml:space="preserve"> Lindenbaum</w:t>
      </w:r>
      <w:r w:rsidR="00896C13">
        <w:rPr>
          <w:rFonts w:ascii="Arial" w:hAnsi="Arial" w:cs="Arial"/>
        </w:rPr>
        <w:t>.</w:t>
      </w:r>
    </w:p>
    <w:p w14:paraId="2A76BA03" w14:textId="31AA8B09" w:rsidR="00A50F2D" w:rsidRPr="00190D34" w:rsidRDefault="00DC3D25" w:rsidP="00190D34">
      <w:pPr>
        <w:spacing w:after="120" w:line="240" w:lineRule="auto"/>
        <w:rPr>
          <w:rFonts w:ascii="Arial" w:hAnsi="Arial" w:cs="Arial"/>
        </w:rPr>
      </w:pPr>
      <w:r w:rsidRPr="00190D34">
        <w:rPr>
          <w:rFonts w:ascii="Arial" w:hAnsi="Arial" w:cs="Arial"/>
        </w:rPr>
        <w:t xml:space="preserve">Dr. Johnson </w:t>
      </w:r>
      <w:r w:rsidR="006F54A7">
        <w:rPr>
          <w:rFonts w:ascii="Arial" w:hAnsi="Arial" w:cs="Arial"/>
        </w:rPr>
        <w:t xml:space="preserve">called the meeting to order at </w:t>
      </w:r>
      <w:r w:rsidR="00A77C19">
        <w:rPr>
          <w:rFonts w:ascii="Arial" w:hAnsi="Arial" w:cs="Arial"/>
        </w:rPr>
        <w:t>2:02 P</w:t>
      </w:r>
      <w:r w:rsidRPr="00190D34">
        <w:rPr>
          <w:rFonts w:ascii="Arial" w:hAnsi="Arial" w:cs="Arial"/>
        </w:rPr>
        <w:t>M.</w:t>
      </w:r>
    </w:p>
    <w:p w14:paraId="27CADDA8" w14:textId="4B9CF782" w:rsidR="00DC3D25" w:rsidRPr="00190D34" w:rsidRDefault="00A07B6C" w:rsidP="00927DA8">
      <w:pPr>
        <w:spacing w:after="120" w:line="240" w:lineRule="auto"/>
        <w:rPr>
          <w:rFonts w:ascii="Arial" w:hAnsi="Arial" w:cs="Arial"/>
        </w:rPr>
      </w:pPr>
      <w:r>
        <w:rPr>
          <w:rFonts w:ascii="Arial" w:hAnsi="Arial" w:cs="Arial"/>
          <w:b/>
        </w:rPr>
        <w:t xml:space="preserve">1. </w:t>
      </w:r>
      <w:r w:rsidR="006F54A7" w:rsidRPr="00B834D0">
        <w:rPr>
          <w:rFonts w:ascii="Arial" w:hAnsi="Arial" w:cs="Arial"/>
          <w:b/>
        </w:rPr>
        <w:t>Approval of Previous Meeting Minutes:</w:t>
      </w:r>
      <w:r w:rsidR="00D24B46">
        <w:rPr>
          <w:rFonts w:ascii="Arial" w:hAnsi="Arial" w:cs="Arial"/>
          <w:b/>
        </w:rPr>
        <w:t xml:space="preserve"> </w:t>
      </w:r>
      <w:r w:rsidR="00D24B46" w:rsidRPr="00190D34">
        <w:rPr>
          <w:rFonts w:ascii="Arial" w:hAnsi="Arial" w:cs="Arial"/>
        </w:rPr>
        <w:t xml:space="preserve">Dr. Johnson asked </w:t>
      </w:r>
      <w:r w:rsidR="00D24B46">
        <w:rPr>
          <w:rFonts w:ascii="Arial" w:hAnsi="Arial" w:cs="Arial"/>
        </w:rPr>
        <w:t>if there were any corrections/a</w:t>
      </w:r>
      <w:r w:rsidR="00896C13">
        <w:rPr>
          <w:rFonts w:ascii="Arial" w:hAnsi="Arial" w:cs="Arial"/>
        </w:rPr>
        <w:t xml:space="preserve">dditions to the minutes of the </w:t>
      </w:r>
      <w:r w:rsidR="00A77C19">
        <w:rPr>
          <w:rFonts w:ascii="Arial" w:hAnsi="Arial" w:cs="Arial"/>
        </w:rPr>
        <w:t>April 19</w:t>
      </w:r>
      <w:r w:rsidR="00A77C19" w:rsidRPr="00A77C19">
        <w:rPr>
          <w:rFonts w:ascii="Arial" w:hAnsi="Arial" w:cs="Arial"/>
          <w:vertAlign w:val="superscript"/>
        </w:rPr>
        <w:t>th</w:t>
      </w:r>
      <w:r w:rsidR="00D24B46">
        <w:rPr>
          <w:rFonts w:ascii="Arial" w:hAnsi="Arial" w:cs="Arial"/>
        </w:rPr>
        <w:t xml:space="preserve">, 2017 meeting. </w:t>
      </w:r>
      <w:r w:rsidR="00896C13">
        <w:rPr>
          <w:rFonts w:ascii="Arial" w:hAnsi="Arial" w:cs="Arial"/>
        </w:rPr>
        <w:t xml:space="preserve">None were made. </w:t>
      </w:r>
      <w:r w:rsidR="00A77C19">
        <w:rPr>
          <w:rFonts w:ascii="Arial" w:hAnsi="Arial" w:cs="Arial"/>
        </w:rPr>
        <w:t>Chris Rice</w:t>
      </w:r>
      <w:r w:rsidR="00896C13">
        <w:rPr>
          <w:rFonts w:ascii="Arial" w:hAnsi="Arial" w:cs="Arial"/>
        </w:rPr>
        <w:t xml:space="preserve"> moved to accept as submitted, </w:t>
      </w:r>
      <w:r w:rsidR="00A77C19">
        <w:rPr>
          <w:rFonts w:ascii="Arial" w:hAnsi="Arial" w:cs="Arial"/>
        </w:rPr>
        <w:t>Sully read</w:t>
      </w:r>
      <w:r w:rsidR="00896C13">
        <w:rPr>
          <w:rFonts w:ascii="Arial" w:hAnsi="Arial" w:cs="Arial"/>
        </w:rPr>
        <w:t xml:space="preserve"> seconded.</w:t>
      </w:r>
      <w:r w:rsidR="006F54A7">
        <w:rPr>
          <w:rFonts w:ascii="Arial" w:hAnsi="Arial" w:cs="Arial"/>
        </w:rPr>
        <w:t xml:space="preserve">  </w:t>
      </w:r>
      <w:r w:rsidR="00B643C7">
        <w:rPr>
          <w:rFonts w:ascii="Arial" w:hAnsi="Arial" w:cs="Arial"/>
        </w:rPr>
        <w:t>The minutes were unanimously approved</w:t>
      </w:r>
      <w:r w:rsidR="006F54A7">
        <w:rPr>
          <w:rFonts w:ascii="Arial" w:hAnsi="Arial" w:cs="Arial"/>
        </w:rPr>
        <w:t xml:space="preserve">. </w:t>
      </w:r>
    </w:p>
    <w:p w14:paraId="2CA64455" w14:textId="7FC496CD" w:rsidR="006F54A7" w:rsidRPr="00E60D13" w:rsidRDefault="00A07B6C" w:rsidP="00927DA8">
      <w:pPr>
        <w:spacing w:after="120" w:line="240" w:lineRule="auto"/>
        <w:rPr>
          <w:rFonts w:ascii="Arial" w:hAnsi="Arial" w:cs="Arial"/>
          <w:sz w:val="24"/>
          <w:szCs w:val="24"/>
        </w:rPr>
      </w:pPr>
      <w:r>
        <w:rPr>
          <w:rFonts w:ascii="Arial" w:hAnsi="Arial" w:cs="Arial"/>
          <w:b/>
        </w:rPr>
        <w:t xml:space="preserve">2. </w:t>
      </w:r>
      <w:proofErr w:type="gramStart"/>
      <w:r w:rsidR="007D104E">
        <w:rPr>
          <w:rFonts w:ascii="Arial" w:hAnsi="Arial" w:cs="Arial"/>
          <w:b/>
        </w:rPr>
        <w:t>r</w:t>
      </w:r>
      <w:r w:rsidR="00E60D13">
        <w:rPr>
          <w:rFonts w:ascii="Arial" w:hAnsi="Arial" w:cs="Arial"/>
          <w:b/>
        </w:rPr>
        <w:t>pk</w:t>
      </w:r>
      <w:r w:rsidR="00B834D0" w:rsidRPr="00B834D0">
        <w:rPr>
          <w:rFonts w:ascii="Arial" w:hAnsi="Arial" w:cs="Arial"/>
          <w:b/>
        </w:rPr>
        <w:t>GROUP</w:t>
      </w:r>
      <w:proofErr w:type="gramEnd"/>
      <w:r>
        <w:rPr>
          <w:rFonts w:ascii="Arial" w:hAnsi="Arial" w:cs="Arial"/>
          <w:b/>
        </w:rPr>
        <w:t xml:space="preserve"> </w:t>
      </w:r>
      <w:r w:rsidR="00B834D0" w:rsidRPr="00B834D0">
        <w:rPr>
          <w:rFonts w:ascii="Arial" w:hAnsi="Arial" w:cs="Arial"/>
          <w:b/>
        </w:rPr>
        <w:t>presentation</w:t>
      </w:r>
      <w:r>
        <w:rPr>
          <w:rFonts w:ascii="Arial" w:hAnsi="Arial" w:cs="Arial"/>
          <w:b/>
        </w:rPr>
        <w:t xml:space="preserve"> debriefing / next steps</w:t>
      </w:r>
      <w:r w:rsidR="00B834D0" w:rsidRPr="00B834D0">
        <w:rPr>
          <w:rFonts w:ascii="Arial" w:hAnsi="Arial" w:cs="Arial"/>
          <w:b/>
        </w:rPr>
        <w:t xml:space="preserve">: </w:t>
      </w:r>
      <w:r w:rsidR="00B834D0">
        <w:rPr>
          <w:rFonts w:ascii="Arial" w:hAnsi="Arial" w:cs="Arial"/>
        </w:rPr>
        <w:t xml:space="preserve"> </w:t>
      </w:r>
      <w:r w:rsidR="00E60D13" w:rsidRPr="00E60D13">
        <w:rPr>
          <w:rFonts w:ascii="Arial" w:hAnsi="Arial" w:cs="Arial"/>
          <w:sz w:val="24"/>
          <w:szCs w:val="24"/>
        </w:rPr>
        <w:t xml:space="preserve">Mark Johnson </w:t>
      </w:r>
      <w:r w:rsidR="00A77C19">
        <w:rPr>
          <w:rFonts w:ascii="Arial" w:hAnsi="Arial" w:cs="Arial"/>
          <w:sz w:val="24"/>
          <w:szCs w:val="24"/>
        </w:rPr>
        <w:t>asked the committee to be putting together a list of questions for the rpkGROUP after they hear the presentation on May 17</w:t>
      </w:r>
      <w:r w:rsidR="00A77C19" w:rsidRPr="00A77C19">
        <w:rPr>
          <w:rFonts w:ascii="Arial" w:hAnsi="Arial" w:cs="Arial"/>
          <w:sz w:val="24"/>
          <w:szCs w:val="24"/>
          <w:vertAlign w:val="superscript"/>
        </w:rPr>
        <w:t>th</w:t>
      </w:r>
      <w:r w:rsidR="00A77C19">
        <w:rPr>
          <w:rFonts w:ascii="Arial" w:hAnsi="Arial" w:cs="Arial"/>
          <w:sz w:val="24"/>
          <w:szCs w:val="24"/>
        </w:rPr>
        <w:t xml:space="preserve">. </w:t>
      </w:r>
      <w:r>
        <w:rPr>
          <w:rFonts w:ascii="Arial" w:hAnsi="Arial" w:cs="Arial"/>
          <w:sz w:val="24"/>
          <w:szCs w:val="24"/>
        </w:rPr>
        <w:t xml:space="preserve"> </w:t>
      </w:r>
    </w:p>
    <w:p w14:paraId="1D5BADA7" w14:textId="749F4099" w:rsidR="00A07B6C" w:rsidRPr="00A77C19" w:rsidRDefault="00A07B6C" w:rsidP="00190D34">
      <w:pPr>
        <w:spacing w:after="120" w:line="240" w:lineRule="auto"/>
        <w:rPr>
          <w:rFonts w:ascii="Arial" w:hAnsi="Arial" w:cs="Arial"/>
          <w:b/>
          <w:sz w:val="24"/>
          <w:szCs w:val="24"/>
        </w:rPr>
      </w:pPr>
      <w:r w:rsidRPr="00A77C19">
        <w:rPr>
          <w:rFonts w:ascii="Arial" w:hAnsi="Arial" w:cs="Arial"/>
          <w:b/>
          <w:sz w:val="24"/>
          <w:szCs w:val="24"/>
        </w:rPr>
        <w:t>3. Planning the UMKC response to budget reductions</w:t>
      </w:r>
    </w:p>
    <w:p w14:paraId="687892A9" w14:textId="4E74D400" w:rsidR="00A07B6C" w:rsidRDefault="00A07B6C" w:rsidP="00190D34">
      <w:pPr>
        <w:spacing w:after="120" w:line="240" w:lineRule="auto"/>
        <w:rPr>
          <w:rFonts w:ascii="Arial" w:hAnsi="Arial" w:cs="Arial"/>
          <w:sz w:val="24"/>
          <w:szCs w:val="24"/>
        </w:rPr>
      </w:pPr>
      <w:r>
        <w:rPr>
          <w:rFonts w:ascii="Arial" w:hAnsi="Arial" w:cs="Arial"/>
          <w:sz w:val="24"/>
          <w:szCs w:val="24"/>
        </w:rPr>
        <w:tab/>
        <w:t xml:space="preserve">a. </w:t>
      </w:r>
      <w:r w:rsidR="00A77C19">
        <w:rPr>
          <w:rFonts w:ascii="Arial" w:hAnsi="Arial" w:cs="Arial"/>
          <w:sz w:val="24"/>
          <w:szCs w:val="24"/>
        </w:rPr>
        <w:t>CIE Task Force on Athletics Report and Discussion</w:t>
      </w:r>
    </w:p>
    <w:p w14:paraId="3183176A" w14:textId="7C843774" w:rsidR="00A05F6F" w:rsidRDefault="00A07B6C" w:rsidP="00A77C19">
      <w:pPr>
        <w:spacing w:after="120" w:line="240" w:lineRule="auto"/>
        <w:rPr>
          <w:rFonts w:ascii="Arial" w:hAnsi="Arial" w:cs="Arial"/>
          <w:sz w:val="24"/>
          <w:szCs w:val="24"/>
        </w:rPr>
      </w:pPr>
      <w:r>
        <w:rPr>
          <w:rFonts w:ascii="Arial" w:hAnsi="Arial" w:cs="Arial"/>
          <w:sz w:val="24"/>
          <w:szCs w:val="24"/>
        </w:rPr>
        <w:tab/>
      </w:r>
      <w:r w:rsidR="00A77C19">
        <w:rPr>
          <w:rFonts w:ascii="Arial" w:hAnsi="Arial" w:cs="Arial"/>
          <w:sz w:val="24"/>
          <w:szCs w:val="24"/>
        </w:rPr>
        <w:t>Tony Luppino (co-Chair of the CIE Task Force on Athletics) distributed a handout (</w:t>
      </w:r>
      <w:r w:rsidR="00A77C19" w:rsidRPr="00320869">
        <w:rPr>
          <w:rFonts w:ascii="Arial" w:hAnsi="Arial" w:cs="Arial"/>
          <w:b/>
          <w:sz w:val="24"/>
          <w:szCs w:val="24"/>
        </w:rPr>
        <w:t xml:space="preserve">attached with </w:t>
      </w:r>
      <w:r w:rsidR="00320869">
        <w:rPr>
          <w:rFonts w:ascii="Arial" w:hAnsi="Arial" w:cs="Arial"/>
          <w:b/>
          <w:sz w:val="24"/>
          <w:szCs w:val="24"/>
        </w:rPr>
        <w:t xml:space="preserve">Chair’s </w:t>
      </w:r>
      <w:r w:rsidR="00A77C19" w:rsidRPr="00320869">
        <w:rPr>
          <w:rFonts w:ascii="Arial" w:hAnsi="Arial" w:cs="Arial"/>
          <w:b/>
          <w:sz w:val="24"/>
          <w:szCs w:val="24"/>
        </w:rPr>
        <w:t>notes</w:t>
      </w:r>
      <w:r w:rsidR="00A77C19">
        <w:rPr>
          <w:rFonts w:ascii="Arial" w:hAnsi="Arial" w:cs="Arial"/>
          <w:sz w:val="24"/>
          <w:szCs w:val="24"/>
        </w:rPr>
        <w:t xml:space="preserve">) summarizing the Task Force’s findings to date. </w:t>
      </w:r>
    </w:p>
    <w:p w14:paraId="0BF1BE7E" w14:textId="45EAD2BE" w:rsidR="00A77C19" w:rsidRDefault="00A77C19" w:rsidP="00A77C19">
      <w:pPr>
        <w:spacing w:after="120" w:line="240" w:lineRule="auto"/>
        <w:rPr>
          <w:rFonts w:ascii="Arial" w:hAnsi="Arial" w:cs="Arial"/>
          <w:sz w:val="24"/>
          <w:szCs w:val="24"/>
        </w:rPr>
      </w:pPr>
      <w:r>
        <w:rPr>
          <w:rFonts w:ascii="Arial" w:hAnsi="Arial" w:cs="Arial"/>
          <w:sz w:val="24"/>
          <w:szCs w:val="24"/>
        </w:rPr>
        <w:tab/>
        <w:t>b. Financial Data further discussion</w:t>
      </w:r>
    </w:p>
    <w:p w14:paraId="400CCB94" w14:textId="7FC3B822" w:rsidR="00A77C19" w:rsidRDefault="00A77C19" w:rsidP="00A77C19">
      <w:pPr>
        <w:spacing w:after="120" w:line="240" w:lineRule="auto"/>
        <w:rPr>
          <w:rFonts w:ascii="Arial" w:hAnsi="Arial" w:cs="Arial"/>
          <w:sz w:val="24"/>
          <w:szCs w:val="24"/>
        </w:rPr>
      </w:pPr>
      <w:r>
        <w:rPr>
          <w:rFonts w:ascii="Arial" w:hAnsi="Arial" w:cs="Arial"/>
          <w:sz w:val="24"/>
          <w:szCs w:val="24"/>
        </w:rPr>
        <w:tab/>
        <w:t>A brief discussion was led by Mark Johnson</w:t>
      </w:r>
      <w:r w:rsidR="00F33AEF">
        <w:rPr>
          <w:rFonts w:ascii="Arial" w:hAnsi="Arial" w:cs="Arial"/>
          <w:sz w:val="24"/>
          <w:szCs w:val="24"/>
        </w:rPr>
        <w:t>. Mark presented a graphical analysis of the GRA data provided by Tony Luppino at the last budget meeting.  He stated the Tony Luppino, Jerry Wyckoff and he were working on drafting language for the role of faculty governance in the budget process. T</w:t>
      </w:r>
      <w:r>
        <w:rPr>
          <w:rFonts w:ascii="Arial" w:hAnsi="Arial" w:cs="Arial"/>
          <w:sz w:val="24"/>
          <w:szCs w:val="24"/>
        </w:rPr>
        <w:t>he following questions were raised</w:t>
      </w:r>
      <w:r w:rsidR="00F33AEF">
        <w:rPr>
          <w:rFonts w:ascii="Arial" w:hAnsi="Arial" w:cs="Arial"/>
          <w:sz w:val="24"/>
          <w:szCs w:val="24"/>
        </w:rPr>
        <w:t xml:space="preserve"> for future review once the financial data is available</w:t>
      </w:r>
      <w:r>
        <w:rPr>
          <w:rFonts w:ascii="Arial" w:hAnsi="Arial" w:cs="Arial"/>
          <w:sz w:val="24"/>
          <w:szCs w:val="24"/>
        </w:rPr>
        <w:t>:</w:t>
      </w:r>
    </w:p>
    <w:p w14:paraId="62E2EC86" w14:textId="6B4B40EC" w:rsidR="00A77C19" w:rsidRDefault="00320869" w:rsidP="00A77C19">
      <w:pPr>
        <w:pStyle w:val="ListParagraph"/>
        <w:numPr>
          <w:ilvl w:val="0"/>
          <w:numId w:val="1"/>
        </w:numPr>
        <w:spacing w:after="120" w:line="240" w:lineRule="auto"/>
        <w:rPr>
          <w:rFonts w:ascii="Arial" w:hAnsi="Arial" w:cs="Arial"/>
          <w:sz w:val="24"/>
          <w:szCs w:val="24"/>
        </w:rPr>
      </w:pPr>
      <w:r>
        <w:rPr>
          <w:rFonts w:ascii="Arial" w:hAnsi="Arial" w:cs="Arial"/>
          <w:sz w:val="24"/>
          <w:szCs w:val="24"/>
        </w:rPr>
        <w:t>What is the % of GRA for Administration vs tuition and other revenues?</w:t>
      </w:r>
    </w:p>
    <w:p w14:paraId="4106862F" w14:textId="7A8F54CA" w:rsidR="00320869" w:rsidRDefault="00320869" w:rsidP="00A77C19">
      <w:pPr>
        <w:pStyle w:val="ListParagraph"/>
        <w:numPr>
          <w:ilvl w:val="0"/>
          <w:numId w:val="1"/>
        </w:numPr>
        <w:spacing w:after="120" w:line="240" w:lineRule="auto"/>
        <w:rPr>
          <w:rFonts w:ascii="Arial" w:hAnsi="Arial" w:cs="Arial"/>
          <w:sz w:val="24"/>
          <w:szCs w:val="24"/>
        </w:rPr>
      </w:pPr>
      <w:r>
        <w:rPr>
          <w:rFonts w:ascii="Arial" w:hAnsi="Arial" w:cs="Arial"/>
          <w:sz w:val="24"/>
          <w:szCs w:val="24"/>
        </w:rPr>
        <w:t>What is the revenue in Units by % from tuition vs grants vs other vs GRA?</w:t>
      </w:r>
    </w:p>
    <w:p w14:paraId="2DCC52FE" w14:textId="77777777" w:rsidR="00320869" w:rsidRDefault="00320869" w:rsidP="00320869">
      <w:pPr>
        <w:pStyle w:val="ListParagraph"/>
        <w:numPr>
          <w:ilvl w:val="0"/>
          <w:numId w:val="1"/>
        </w:numPr>
        <w:spacing w:after="120" w:line="240" w:lineRule="auto"/>
        <w:rPr>
          <w:rFonts w:ascii="Arial" w:hAnsi="Arial" w:cs="Arial"/>
          <w:sz w:val="24"/>
          <w:szCs w:val="24"/>
        </w:rPr>
      </w:pPr>
      <w:r>
        <w:rPr>
          <w:rFonts w:ascii="Arial" w:hAnsi="Arial" w:cs="Arial"/>
          <w:sz w:val="24"/>
          <w:szCs w:val="24"/>
        </w:rPr>
        <w:t>What % of budget is for Research Administration, etc.?</w:t>
      </w:r>
      <w:r w:rsidRPr="00320869">
        <w:rPr>
          <w:rFonts w:ascii="Arial" w:hAnsi="Arial" w:cs="Arial"/>
          <w:sz w:val="24"/>
          <w:szCs w:val="24"/>
        </w:rPr>
        <w:t xml:space="preserve"> </w:t>
      </w:r>
    </w:p>
    <w:p w14:paraId="2FC4A43A" w14:textId="3D04F44E" w:rsidR="00320869" w:rsidRDefault="00320869" w:rsidP="00320869">
      <w:pPr>
        <w:spacing w:after="120" w:line="240" w:lineRule="auto"/>
        <w:ind w:left="720"/>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Unit Organizational Structures discussion</w:t>
      </w:r>
    </w:p>
    <w:p w14:paraId="1AC89952" w14:textId="1A0BADDD" w:rsidR="00320869" w:rsidRDefault="00320869" w:rsidP="00320869">
      <w:pPr>
        <w:spacing w:after="120" w:line="240" w:lineRule="auto"/>
        <w:rPr>
          <w:rFonts w:ascii="Arial" w:hAnsi="Arial" w:cs="Arial"/>
          <w:sz w:val="24"/>
          <w:szCs w:val="24"/>
        </w:rPr>
      </w:pPr>
      <w:r>
        <w:rPr>
          <w:rFonts w:ascii="Arial" w:hAnsi="Arial" w:cs="Arial"/>
          <w:sz w:val="24"/>
          <w:szCs w:val="24"/>
        </w:rPr>
        <w:tab/>
        <w:t xml:space="preserve">Mark Johnson indicated that he and Tony Luppino had meet with Sharon Lindenbaum and she had a software that could assist in generating some level of Administrative Structure in the Units. </w:t>
      </w:r>
      <w:r w:rsidR="008D715F">
        <w:rPr>
          <w:rFonts w:ascii="Arial" w:hAnsi="Arial" w:cs="Arial"/>
          <w:sz w:val="24"/>
          <w:szCs w:val="24"/>
        </w:rPr>
        <w:t xml:space="preserve">He has sent a letter to her requesting these charts. </w:t>
      </w:r>
      <w:r>
        <w:rPr>
          <w:rFonts w:ascii="Arial" w:hAnsi="Arial" w:cs="Arial"/>
          <w:sz w:val="24"/>
          <w:szCs w:val="24"/>
        </w:rPr>
        <w:t>Tony Luppino has provided the FSBC with 2015 org charts from all but 3 Units. The following questions were raised:</w:t>
      </w:r>
    </w:p>
    <w:p w14:paraId="374CE993" w14:textId="58C1BDB8" w:rsidR="00320869" w:rsidRDefault="00320869" w:rsidP="00320869">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What is the Administrative Structure at UMKC and within Units and how does the cost of administration factor into budgets?  </w:t>
      </w:r>
    </w:p>
    <w:p w14:paraId="4929813A" w14:textId="77777777" w:rsidR="00320869" w:rsidRDefault="00320869" w:rsidP="00320869">
      <w:pPr>
        <w:pStyle w:val="ListParagraph"/>
        <w:numPr>
          <w:ilvl w:val="0"/>
          <w:numId w:val="1"/>
        </w:numPr>
        <w:spacing w:after="120" w:line="240" w:lineRule="auto"/>
        <w:rPr>
          <w:rFonts w:ascii="Arial" w:hAnsi="Arial" w:cs="Arial"/>
          <w:sz w:val="24"/>
          <w:szCs w:val="24"/>
        </w:rPr>
      </w:pPr>
      <w:r>
        <w:rPr>
          <w:rFonts w:ascii="Arial" w:hAnsi="Arial" w:cs="Arial"/>
          <w:sz w:val="24"/>
          <w:szCs w:val="24"/>
        </w:rPr>
        <w:t>Are there redundant services in Units and unique services provided at the Unit level?</w:t>
      </w:r>
    </w:p>
    <w:p w14:paraId="418D656B" w14:textId="127BE40B" w:rsidR="00A07B6C" w:rsidRDefault="00320869" w:rsidP="00190D34">
      <w:pPr>
        <w:spacing w:after="120" w:line="240" w:lineRule="auto"/>
        <w:rPr>
          <w:rFonts w:ascii="Arial" w:hAnsi="Arial" w:cs="Arial"/>
          <w:sz w:val="24"/>
          <w:szCs w:val="24"/>
        </w:rPr>
      </w:pPr>
      <w:bookmarkStart w:id="0" w:name="_GoBack"/>
      <w:bookmarkEnd w:id="0"/>
      <w:r>
        <w:rPr>
          <w:rFonts w:ascii="Arial" w:hAnsi="Arial" w:cs="Arial"/>
          <w:sz w:val="24"/>
          <w:szCs w:val="24"/>
        </w:rPr>
        <w:t>Sully commented that we need to look at how all of these programs fit into the Core Mission of UMKC as we evaluate the data.</w:t>
      </w:r>
      <w:r w:rsidR="00A77C19">
        <w:rPr>
          <w:rFonts w:ascii="Arial" w:hAnsi="Arial" w:cs="Arial"/>
          <w:sz w:val="24"/>
          <w:szCs w:val="24"/>
        </w:rPr>
        <w:tab/>
      </w:r>
    </w:p>
    <w:p w14:paraId="6EF3A724" w14:textId="0DDBC814" w:rsidR="00190D34" w:rsidRPr="00E60D13" w:rsidRDefault="00190D34" w:rsidP="00190D34">
      <w:pPr>
        <w:spacing w:after="120" w:line="240" w:lineRule="auto"/>
        <w:rPr>
          <w:rFonts w:ascii="Arial" w:hAnsi="Arial" w:cs="Arial"/>
          <w:sz w:val="24"/>
          <w:szCs w:val="24"/>
        </w:rPr>
      </w:pPr>
      <w:r w:rsidRPr="00E60D13">
        <w:rPr>
          <w:rFonts w:ascii="Arial" w:hAnsi="Arial" w:cs="Arial"/>
          <w:sz w:val="24"/>
          <w:szCs w:val="24"/>
        </w:rPr>
        <w:t>The</w:t>
      </w:r>
      <w:r w:rsidR="009425CD">
        <w:rPr>
          <w:rFonts w:ascii="Arial" w:hAnsi="Arial" w:cs="Arial"/>
          <w:sz w:val="24"/>
          <w:szCs w:val="24"/>
        </w:rPr>
        <w:t>re be no other business the</w:t>
      </w:r>
      <w:r w:rsidRPr="00E60D13">
        <w:rPr>
          <w:rFonts w:ascii="Arial" w:hAnsi="Arial" w:cs="Arial"/>
          <w:sz w:val="24"/>
          <w:szCs w:val="24"/>
        </w:rPr>
        <w:t xml:space="preserve"> meeting was adjourned at </w:t>
      </w:r>
      <w:r w:rsidR="00320869">
        <w:rPr>
          <w:rFonts w:ascii="Arial" w:hAnsi="Arial" w:cs="Arial"/>
          <w:sz w:val="24"/>
          <w:szCs w:val="24"/>
        </w:rPr>
        <w:t>4:30 PM.</w:t>
      </w:r>
    </w:p>
    <w:p w14:paraId="44186F02" w14:textId="77777777" w:rsidR="00190D34" w:rsidRPr="00810116" w:rsidRDefault="00190D34" w:rsidP="00190D34">
      <w:pPr>
        <w:spacing w:after="120" w:line="240" w:lineRule="auto"/>
        <w:rPr>
          <w:rFonts w:ascii="Arial" w:hAnsi="Arial" w:cs="Arial"/>
          <w:sz w:val="24"/>
          <w:szCs w:val="24"/>
        </w:rPr>
      </w:pPr>
      <w:r w:rsidRPr="00810116">
        <w:rPr>
          <w:rFonts w:ascii="Arial" w:hAnsi="Arial" w:cs="Arial"/>
          <w:sz w:val="24"/>
          <w:szCs w:val="24"/>
        </w:rPr>
        <w:t>Respectfully submitted,</w:t>
      </w:r>
    </w:p>
    <w:p w14:paraId="78676FE6" w14:textId="77777777" w:rsidR="00190D34" w:rsidRPr="00810116" w:rsidRDefault="00AD65DA" w:rsidP="00190D34">
      <w:pPr>
        <w:spacing w:after="120" w:line="240" w:lineRule="auto"/>
        <w:rPr>
          <w:rFonts w:ascii="Arial" w:hAnsi="Arial" w:cs="Arial"/>
          <w:sz w:val="24"/>
          <w:szCs w:val="24"/>
        </w:rPr>
      </w:pPr>
      <w:r w:rsidRPr="00810116">
        <w:rPr>
          <w:noProof/>
          <w:sz w:val="24"/>
          <w:szCs w:val="24"/>
        </w:rPr>
        <w:drawing>
          <wp:inline distT="0" distB="0" distL="0" distR="0" wp14:anchorId="5C3D5925" wp14:editId="3891C85E">
            <wp:extent cx="2003037" cy="34290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5" cstate="print">
                      <a:extLst>
                        <a:ext uri="{28A0092B-C50C-407E-A947-70E740481C1C}">
                          <a14:useLocalDpi xmlns:a14="http://schemas.microsoft.com/office/drawing/2010/main" val="0"/>
                        </a:ext>
                      </a:extLst>
                    </a:blip>
                    <a:srcRect l="15285" t="39981" r="29395" b="52704"/>
                    <a:stretch>
                      <a:fillRect/>
                    </a:stretch>
                  </pic:blipFill>
                  <pic:spPr bwMode="auto">
                    <a:xfrm>
                      <a:off x="0" y="0"/>
                      <a:ext cx="2157884" cy="369408"/>
                    </a:xfrm>
                    <a:prstGeom prst="rect">
                      <a:avLst/>
                    </a:prstGeom>
                    <a:noFill/>
                    <a:ln>
                      <a:noFill/>
                    </a:ln>
                  </pic:spPr>
                </pic:pic>
              </a:graphicData>
            </a:graphic>
          </wp:inline>
        </w:drawing>
      </w:r>
    </w:p>
    <w:p w14:paraId="333CB208" w14:textId="77777777" w:rsidR="00927DA8" w:rsidRPr="00810116" w:rsidRDefault="00190D34" w:rsidP="00AD65DA">
      <w:pPr>
        <w:spacing w:after="0" w:line="240" w:lineRule="auto"/>
        <w:rPr>
          <w:rFonts w:ascii="Arial" w:hAnsi="Arial" w:cs="Arial"/>
          <w:sz w:val="24"/>
          <w:szCs w:val="24"/>
        </w:rPr>
      </w:pPr>
      <w:r w:rsidRPr="00810116">
        <w:rPr>
          <w:rFonts w:ascii="Arial" w:hAnsi="Arial" w:cs="Arial"/>
          <w:sz w:val="24"/>
          <w:szCs w:val="24"/>
        </w:rPr>
        <w:t>Mark L. Johnson, Ph.D.</w:t>
      </w:r>
      <w:r w:rsidR="00927DA8" w:rsidRPr="00810116">
        <w:rPr>
          <w:rFonts w:ascii="Arial" w:hAnsi="Arial" w:cs="Arial"/>
          <w:sz w:val="24"/>
          <w:szCs w:val="24"/>
        </w:rPr>
        <w:t xml:space="preserve"> </w:t>
      </w:r>
    </w:p>
    <w:p w14:paraId="3A86B0E7" w14:textId="77777777" w:rsidR="00190D34" w:rsidRPr="00810116" w:rsidRDefault="00190D34" w:rsidP="00AD65DA">
      <w:pPr>
        <w:spacing w:after="0" w:line="240" w:lineRule="auto"/>
        <w:rPr>
          <w:rFonts w:ascii="Arial" w:hAnsi="Arial" w:cs="Arial"/>
          <w:sz w:val="24"/>
          <w:szCs w:val="24"/>
        </w:rPr>
      </w:pPr>
      <w:r w:rsidRPr="00810116">
        <w:rPr>
          <w:rFonts w:ascii="Arial" w:hAnsi="Arial" w:cs="Arial"/>
          <w:sz w:val="24"/>
          <w:szCs w:val="24"/>
        </w:rPr>
        <w:t>Chair, FSBC</w:t>
      </w:r>
    </w:p>
    <w:sectPr w:rsidR="00190D34" w:rsidRPr="00810116" w:rsidSect="00927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20E4F"/>
    <w:multiLevelType w:val="hybridMultilevel"/>
    <w:tmpl w:val="189EC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2D"/>
    <w:rsid w:val="00182375"/>
    <w:rsid w:val="00190D34"/>
    <w:rsid w:val="00257858"/>
    <w:rsid w:val="002C2D57"/>
    <w:rsid w:val="00320869"/>
    <w:rsid w:val="003C53F2"/>
    <w:rsid w:val="00401A0E"/>
    <w:rsid w:val="004F5DC8"/>
    <w:rsid w:val="006F54A7"/>
    <w:rsid w:val="007D104E"/>
    <w:rsid w:val="00810116"/>
    <w:rsid w:val="00851A42"/>
    <w:rsid w:val="00896C13"/>
    <w:rsid w:val="008D715F"/>
    <w:rsid w:val="00927DA8"/>
    <w:rsid w:val="009425CD"/>
    <w:rsid w:val="009A5568"/>
    <w:rsid w:val="009A5FBE"/>
    <w:rsid w:val="009D4281"/>
    <w:rsid w:val="00A05F6F"/>
    <w:rsid w:val="00A07B6C"/>
    <w:rsid w:val="00A13F71"/>
    <w:rsid w:val="00A50F2D"/>
    <w:rsid w:val="00A77C19"/>
    <w:rsid w:val="00AA3492"/>
    <w:rsid w:val="00AD65DA"/>
    <w:rsid w:val="00B12C3D"/>
    <w:rsid w:val="00B643C7"/>
    <w:rsid w:val="00B834D0"/>
    <w:rsid w:val="00D24B46"/>
    <w:rsid w:val="00DC3D25"/>
    <w:rsid w:val="00DF6BD6"/>
    <w:rsid w:val="00E60D13"/>
    <w:rsid w:val="00EE5E07"/>
    <w:rsid w:val="00F33AEF"/>
    <w:rsid w:val="00F92C4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6C12"/>
  <w15:chartTrackingRefBased/>
  <w15:docId w15:val="{74DF0032-3035-49AF-B81D-6630C93E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2375"/>
    <w:rPr>
      <w:sz w:val="16"/>
      <w:szCs w:val="16"/>
    </w:rPr>
  </w:style>
  <w:style w:type="paragraph" w:styleId="CommentText">
    <w:name w:val="annotation text"/>
    <w:basedOn w:val="Normal"/>
    <w:link w:val="CommentTextChar"/>
    <w:uiPriority w:val="99"/>
    <w:semiHidden/>
    <w:unhideWhenUsed/>
    <w:rsid w:val="00182375"/>
    <w:pPr>
      <w:spacing w:line="240" w:lineRule="auto"/>
    </w:pPr>
    <w:rPr>
      <w:sz w:val="20"/>
      <w:szCs w:val="20"/>
    </w:rPr>
  </w:style>
  <w:style w:type="character" w:customStyle="1" w:styleId="CommentTextChar">
    <w:name w:val="Comment Text Char"/>
    <w:basedOn w:val="DefaultParagraphFont"/>
    <w:link w:val="CommentText"/>
    <w:uiPriority w:val="99"/>
    <w:semiHidden/>
    <w:rsid w:val="00182375"/>
    <w:rPr>
      <w:sz w:val="20"/>
      <w:szCs w:val="20"/>
    </w:rPr>
  </w:style>
  <w:style w:type="paragraph" w:styleId="CommentSubject">
    <w:name w:val="annotation subject"/>
    <w:basedOn w:val="CommentText"/>
    <w:next w:val="CommentText"/>
    <w:link w:val="CommentSubjectChar"/>
    <w:uiPriority w:val="99"/>
    <w:semiHidden/>
    <w:unhideWhenUsed/>
    <w:rsid w:val="00182375"/>
    <w:rPr>
      <w:b/>
      <w:bCs/>
    </w:rPr>
  </w:style>
  <w:style w:type="character" w:customStyle="1" w:styleId="CommentSubjectChar">
    <w:name w:val="Comment Subject Char"/>
    <w:basedOn w:val="CommentTextChar"/>
    <w:link w:val="CommentSubject"/>
    <w:uiPriority w:val="99"/>
    <w:semiHidden/>
    <w:rsid w:val="00182375"/>
    <w:rPr>
      <w:b/>
      <w:bCs/>
      <w:sz w:val="20"/>
      <w:szCs w:val="20"/>
    </w:rPr>
  </w:style>
  <w:style w:type="paragraph" w:styleId="BalloonText">
    <w:name w:val="Balloon Text"/>
    <w:basedOn w:val="Normal"/>
    <w:link w:val="BalloonTextChar"/>
    <w:uiPriority w:val="99"/>
    <w:semiHidden/>
    <w:unhideWhenUsed/>
    <w:rsid w:val="001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375"/>
    <w:rPr>
      <w:rFonts w:ascii="Segoe UI" w:hAnsi="Segoe UI" w:cs="Segoe UI"/>
      <w:sz w:val="18"/>
      <w:szCs w:val="18"/>
    </w:rPr>
  </w:style>
  <w:style w:type="paragraph" w:styleId="ListParagraph">
    <w:name w:val="List Paragraph"/>
    <w:basedOn w:val="Normal"/>
    <w:uiPriority w:val="34"/>
    <w:qFormat/>
    <w:rsid w:val="00A7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 L.</dc:creator>
  <cp:keywords/>
  <dc:description/>
  <cp:lastModifiedBy>Johnson, Mark L.</cp:lastModifiedBy>
  <cp:revision>4</cp:revision>
  <dcterms:created xsi:type="dcterms:W3CDTF">2017-05-26T16:50:00Z</dcterms:created>
  <dcterms:modified xsi:type="dcterms:W3CDTF">2017-05-26T16:55:00Z</dcterms:modified>
</cp:coreProperties>
</file>