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1ACFF0F5" w14:textId="0F1BED10"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E04543">
        <w:rPr>
          <w:rFonts w:ascii="Arial" w:hAnsi="Arial" w:cs="Arial"/>
        </w:rPr>
        <w:t>December 11</w:t>
      </w:r>
      <w:r w:rsidR="001163C8">
        <w:rPr>
          <w:rFonts w:ascii="Arial" w:hAnsi="Arial" w:cs="Arial"/>
        </w:rPr>
        <w:t>th</w:t>
      </w:r>
      <w:r w:rsidR="006F54A7">
        <w:rPr>
          <w:rFonts w:ascii="Arial" w:hAnsi="Arial" w:cs="Arial"/>
        </w:rPr>
        <w:t>, 2017</w:t>
      </w:r>
      <w:r w:rsidRPr="00190D34">
        <w:rPr>
          <w:rFonts w:ascii="Arial" w:hAnsi="Arial" w:cs="Arial"/>
        </w:rPr>
        <w:t xml:space="preserve"> Meeting</w:t>
      </w:r>
      <w:r w:rsidR="00AD65DA">
        <w:rPr>
          <w:rFonts w:ascii="Arial" w:hAnsi="Arial" w:cs="Arial"/>
        </w:rPr>
        <w:t xml:space="preserve">, </w:t>
      </w:r>
      <w:r w:rsidR="00E04543">
        <w:rPr>
          <w:rFonts w:ascii="Arial" w:hAnsi="Arial" w:cs="Arial"/>
        </w:rPr>
        <w:t>Brookside</w:t>
      </w:r>
      <w:r w:rsidR="00AD65DA">
        <w:rPr>
          <w:rFonts w:ascii="Arial" w:hAnsi="Arial" w:cs="Arial"/>
        </w:rPr>
        <w:t xml:space="preserve"> Room, Administrative Center</w:t>
      </w:r>
    </w:p>
    <w:p w14:paraId="365B954F" w14:textId="2BF972E4"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w:t>
      </w:r>
      <w:r w:rsidR="00E04543" w:rsidRPr="00190D34">
        <w:rPr>
          <w:rFonts w:ascii="Arial" w:hAnsi="Arial" w:cs="Arial"/>
        </w:rPr>
        <w:t>Eduardo Abreu,</w:t>
      </w:r>
      <w:r w:rsidR="00E04543">
        <w:rPr>
          <w:rFonts w:ascii="Arial" w:hAnsi="Arial" w:cs="Arial"/>
        </w:rPr>
        <w:t xml:space="preserve"> </w:t>
      </w:r>
      <w:r w:rsidR="00E04543">
        <w:rPr>
          <w:rFonts w:ascii="Arial" w:hAnsi="Arial" w:cs="Arial"/>
        </w:rPr>
        <w:t>Kelli Cox (ex officio)</w:t>
      </w:r>
      <w:r w:rsidR="00E04543">
        <w:rPr>
          <w:rFonts w:ascii="Arial" w:hAnsi="Arial" w:cs="Arial"/>
        </w:rPr>
        <w:t xml:space="preserve">, </w:t>
      </w:r>
      <w:r w:rsidR="00E04543">
        <w:rPr>
          <w:rFonts w:ascii="Arial" w:hAnsi="Arial" w:cs="Arial"/>
        </w:rPr>
        <w:t>Paul Cuddy,</w:t>
      </w:r>
      <w:r w:rsidR="00E04543">
        <w:rPr>
          <w:rFonts w:ascii="Arial" w:hAnsi="Arial" w:cs="Arial"/>
        </w:rPr>
        <w:t xml:space="preserve"> </w:t>
      </w:r>
      <w:proofErr w:type="spellStart"/>
      <w:r w:rsidR="00E04543">
        <w:rPr>
          <w:rFonts w:ascii="Arial" w:hAnsi="Arial" w:cs="Arial"/>
        </w:rPr>
        <w:t>Ceki</w:t>
      </w:r>
      <w:proofErr w:type="spellEnd"/>
      <w:r w:rsidR="00E04543">
        <w:rPr>
          <w:rFonts w:ascii="Arial" w:hAnsi="Arial" w:cs="Arial"/>
        </w:rPr>
        <w:t xml:space="preserve"> </w:t>
      </w:r>
      <w:proofErr w:type="spellStart"/>
      <w:r w:rsidR="00E04543">
        <w:rPr>
          <w:rFonts w:ascii="Arial" w:hAnsi="Arial" w:cs="Arial"/>
        </w:rPr>
        <w:t>Halmen</w:t>
      </w:r>
      <w:proofErr w:type="spellEnd"/>
      <w:r w:rsidR="00E04543">
        <w:rPr>
          <w:rFonts w:ascii="Arial" w:hAnsi="Arial" w:cs="Arial"/>
        </w:rPr>
        <w:t xml:space="preserve"> (for Deep Medhi), </w:t>
      </w:r>
      <w:r w:rsidRPr="00190D34">
        <w:rPr>
          <w:rFonts w:ascii="Arial" w:hAnsi="Arial" w:cs="Arial"/>
        </w:rPr>
        <w:t xml:space="preserve">Tony </w:t>
      </w:r>
      <w:r w:rsidR="00AD65DA" w:rsidRPr="00190D34">
        <w:rPr>
          <w:rFonts w:ascii="Arial" w:hAnsi="Arial" w:cs="Arial"/>
        </w:rPr>
        <w:t>Luppino</w:t>
      </w:r>
      <w:r w:rsidRPr="00190D34">
        <w:rPr>
          <w:rFonts w:ascii="Arial" w:hAnsi="Arial" w:cs="Arial"/>
        </w:rPr>
        <w:t xml:space="preserve">, </w:t>
      </w:r>
      <w:r w:rsidR="00E04543">
        <w:rPr>
          <w:rFonts w:ascii="Arial" w:hAnsi="Arial" w:cs="Arial"/>
        </w:rPr>
        <w:t xml:space="preserve">Sharon Lindenbaum (ex officio), </w:t>
      </w:r>
      <w:r w:rsidR="00383B10">
        <w:rPr>
          <w:rFonts w:ascii="Arial" w:hAnsi="Arial" w:cs="Arial"/>
        </w:rPr>
        <w:t>Erik Olsen</w:t>
      </w:r>
      <w:r w:rsidR="00D24B46" w:rsidRPr="00190D34">
        <w:rPr>
          <w:rFonts w:ascii="Arial" w:hAnsi="Arial" w:cs="Arial"/>
        </w:rPr>
        <w:t>,</w:t>
      </w:r>
      <w:r w:rsidR="00D24B46">
        <w:rPr>
          <w:rFonts w:ascii="Arial" w:hAnsi="Arial" w:cs="Arial"/>
        </w:rPr>
        <w:t xml:space="preserve"> </w:t>
      </w:r>
      <w:r w:rsidR="00956E73">
        <w:rPr>
          <w:rFonts w:ascii="Arial" w:hAnsi="Arial" w:cs="Arial"/>
        </w:rPr>
        <w:t xml:space="preserve">Jen Salvo-Eaton (for Buddy Pennington), </w:t>
      </w:r>
      <w:r w:rsidR="00E04543" w:rsidRPr="00190D34">
        <w:rPr>
          <w:rFonts w:ascii="Arial" w:hAnsi="Arial" w:cs="Arial"/>
        </w:rPr>
        <w:t>Leigh Salzsieder,</w:t>
      </w:r>
      <w:r w:rsidR="00E04543">
        <w:rPr>
          <w:rFonts w:ascii="Arial" w:hAnsi="Arial" w:cs="Arial"/>
        </w:rPr>
        <w:t xml:space="preserve"> </w:t>
      </w:r>
      <w:r w:rsidRPr="00190D34">
        <w:rPr>
          <w:rFonts w:ascii="Arial" w:hAnsi="Arial" w:cs="Arial"/>
        </w:rPr>
        <w:t>Steve Stoner,</w:t>
      </w:r>
      <w:r w:rsidR="00A77C19">
        <w:rPr>
          <w:rFonts w:ascii="Arial" w:hAnsi="Arial" w:cs="Arial"/>
        </w:rPr>
        <w:t xml:space="preserve"> </w:t>
      </w:r>
      <w:r w:rsidR="001163C8">
        <w:rPr>
          <w:rFonts w:ascii="Arial" w:hAnsi="Arial" w:cs="Arial"/>
        </w:rPr>
        <w:t xml:space="preserve">Roger Pick, </w:t>
      </w:r>
      <w:r w:rsidR="00896C13" w:rsidRPr="00190D34">
        <w:rPr>
          <w:rFonts w:ascii="Arial" w:hAnsi="Arial" w:cs="Arial"/>
        </w:rPr>
        <w:t>Chris Rice</w:t>
      </w:r>
      <w:r w:rsidR="00896C13">
        <w:rPr>
          <w:rFonts w:ascii="Arial" w:hAnsi="Arial" w:cs="Arial"/>
        </w:rPr>
        <w:t>,</w:t>
      </w:r>
      <w:r w:rsidR="00896C13" w:rsidRPr="00896C13">
        <w:rPr>
          <w:rFonts w:ascii="Arial" w:hAnsi="Arial" w:cs="Arial"/>
        </w:rPr>
        <w:t xml:space="preserve"> </w:t>
      </w:r>
      <w:r w:rsidR="00383B10">
        <w:rPr>
          <w:rFonts w:ascii="Arial" w:hAnsi="Arial" w:cs="Arial"/>
        </w:rPr>
        <w:t>Ronald Tice,</w:t>
      </w:r>
      <w:r w:rsidR="00383B10" w:rsidRPr="00190D34">
        <w:rPr>
          <w:rFonts w:ascii="Arial" w:hAnsi="Arial" w:cs="Arial"/>
        </w:rPr>
        <w:t xml:space="preserve"> </w:t>
      </w:r>
      <w:r w:rsidR="00383B10">
        <w:rPr>
          <w:rFonts w:ascii="Arial" w:hAnsi="Arial" w:cs="Arial"/>
        </w:rPr>
        <w:t xml:space="preserve">Linda Mitchell (Cahir, Faculty Senate), </w:t>
      </w:r>
      <w:r w:rsidR="00383B10" w:rsidRPr="00190D34">
        <w:rPr>
          <w:rFonts w:ascii="Arial" w:hAnsi="Arial" w:cs="Arial"/>
        </w:rPr>
        <w:t>Gerald Wyckoff</w:t>
      </w:r>
      <w:r w:rsidR="00383B10">
        <w:rPr>
          <w:rFonts w:ascii="Arial" w:hAnsi="Arial" w:cs="Arial"/>
        </w:rPr>
        <w:t xml:space="preserve"> (Past-Chair, Faculty Senate)</w:t>
      </w:r>
    </w:p>
    <w:p w14:paraId="14981BFF" w14:textId="02A7DBDA"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627ABB" w:rsidRPr="00190D34">
        <w:rPr>
          <w:rFonts w:ascii="Arial" w:hAnsi="Arial" w:cs="Arial"/>
        </w:rPr>
        <w:t xml:space="preserve">Deep Medhi, </w:t>
      </w:r>
      <w:r w:rsidR="00E04543" w:rsidRPr="00190D34">
        <w:rPr>
          <w:rFonts w:ascii="Arial" w:hAnsi="Arial" w:cs="Arial"/>
        </w:rPr>
        <w:t>Sully Read,</w:t>
      </w:r>
      <w:r w:rsidR="00E04543">
        <w:rPr>
          <w:rFonts w:ascii="Arial" w:hAnsi="Arial" w:cs="Arial"/>
        </w:rPr>
        <w:t xml:space="preserve"> </w:t>
      </w:r>
      <w:r w:rsidR="00896C13">
        <w:rPr>
          <w:rFonts w:ascii="Arial" w:hAnsi="Arial" w:cs="Arial"/>
        </w:rPr>
        <w:t>Provost Barbara Bichelmeyer</w:t>
      </w:r>
      <w:r w:rsidR="00383B10">
        <w:rPr>
          <w:rFonts w:ascii="Arial" w:hAnsi="Arial" w:cs="Arial"/>
        </w:rPr>
        <w:t xml:space="preserve"> (ex officio)</w:t>
      </w:r>
      <w:r w:rsidR="00A77C19">
        <w:rPr>
          <w:rFonts w:ascii="Arial" w:hAnsi="Arial" w:cs="Arial"/>
        </w:rPr>
        <w:t xml:space="preserve">, </w:t>
      </w:r>
      <w:r w:rsidR="00E04543" w:rsidRPr="00190D34">
        <w:rPr>
          <w:rFonts w:ascii="Arial" w:hAnsi="Arial" w:cs="Arial"/>
        </w:rPr>
        <w:t>Buddy Pennington,</w:t>
      </w:r>
      <w:r w:rsidR="00E04543">
        <w:rPr>
          <w:rFonts w:ascii="Arial" w:hAnsi="Arial" w:cs="Arial"/>
        </w:rPr>
        <w:t xml:space="preserve"> </w:t>
      </w:r>
      <w:proofErr w:type="gramStart"/>
      <w:r w:rsidR="00383B10">
        <w:rPr>
          <w:rFonts w:ascii="Arial" w:hAnsi="Arial" w:cs="Arial"/>
        </w:rPr>
        <w:t>Jennifer</w:t>
      </w:r>
      <w:proofErr w:type="gramEnd"/>
      <w:r w:rsidR="00383B10">
        <w:rPr>
          <w:rFonts w:ascii="Arial" w:hAnsi="Arial" w:cs="Arial"/>
        </w:rPr>
        <w:t xml:space="preserve"> Waddell</w:t>
      </w:r>
      <w:r w:rsidR="00896C13">
        <w:rPr>
          <w:rFonts w:ascii="Arial" w:hAnsi="Arial" w:cs="Arial"/>
        </w:rPr>
        <w:t>.</w:t>
      </w:r>
    </w:p>
    <w:p w14:paraId="2A76BA03" w14:textId="70D3DC29" w:rsidR="00A50F2D" w:rsidRPr="00190D34"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956E73">
        <w:rPr>
          <w:rFonts w:ascii="Arial" w:hAnsi="Arial" w:cs="Arial"/>
        </w:rPr>
        <w:t>10:00 AM</w:t>
      </w:r>
      <w:r w:rsidRPr="00190D34">
        <w:rPr>
          <w:rFonts w:ascii="Arial" w:hAnsi="Arial" w:cs="Arial"/>
        </w:rPr>
        <w:t>.</w:t>
      </w:r>
    </w:p>
    <w:p w14:paraId="27CADDA8" w14:textId="7E8AAB05" w:rsidR="00DC3D25" w:rsidRPr="00956E73" w:rsidRDefault="006F54A7" w:rsidP="00956E73">
      <w:pPr>
        <w:pStyle w:val="ListParagraph"/>
        <w:numPr>
          <w:ilvl w:val="0"/>
          <w:numId w:val="7"/>
        </w:numPr>
        <w:spacing w:after="120" w:line="240" w:lineRule="auto"/>
        <w:ind w:left="360"/>
        <w:rPr>
          <w:rFonts w:ascii="Arial" w:hAnsi="Arial" w:cs="Arial"/>
        </w:rPr>
      </w:pPr>
      <w:r w:rsidRPr="00956E73">
        <w:rPr>
          <w:rFonts w:ascii="Arial" w:hAnsi="Arial" w:cs="Arial"/>
          <w:b/>
        </w:rPr>
        <w:t>Approval of Previous Meeting Minutes:</w:t>
      </w:r>
      <w:r w:rsidR="00D24B46" w:rsidRPr="00956E73">
        <w:rPr>
          <w:rFonts w:ascii="Arial" w:hAnsi="Arial" w:cs="Arial"/>
          <w:b/>
        </w:rPr>
        <w:t xml:space="preserve"> </w:t>
      </w:r>
      <w:r w:rsidR="00D24B46" w:rsidRPr="00956E73">
        <w:rPr>
          <w:rFonts w:ascii="Arial" w:hAnsi="Arial" w:cs="Arial"/>
        </w:rPr>
        <w:t>Dr. Johnson asked if there were any corrections/a</w:t>
      </w:r>
      <w:r w:rsidR="00896C13" w:rsidRPr="00956E73">
        <w:rPr>
          <w:rFonts w:ascii="Arial" w:hAnsi="Arial" w:cs="Arial"/>
        </w:rPr>
        <w:t xml:space="preserve">dditions to the minutes of the </w:t>
      </w:r>
      <w:r w:rsidR="00E04543" w:rsidRPr="00956E73">
        <w:rPr>
          <w:rFonts w:ascii="Arial" w:hAnsi="Arial" w:cs="Arial"/>
        </w:rPr>
        <w:t xml:space="preserve">October </w:t>
      </w:r>
      <w:proofErr w:type="gramStart"/>
      <w:r w:rsidR="00E04543" w:rsidRPr="00956E73">
        <w:rPr>
          <w:rFonts w:ascii="Arial" w:hAnsi="Arial" w:cs="Arial"/>
        </w:rPr>
        <w:t>10th</w:t>
      </w:r>
      <w:proofErr w:type="gramEnd"/>
      <w:r w:rsidR="00D24B46" w:rsidRPr="00956E73">
        <w:rPr>
          <w:rFonts w:ascii="Arial" w:hAnsi="Arial" w:cs="Arial"/>
        </w:rPr>
        <w:t xml:space="preserve">, 2017 meeting. </w:t>
      </w:r>
      <w:r w:rsidR="00896C13" w:rsidRPr="00956E73">
        <w:rPr>
          <w:rFonts w:ascii="Arial" w:hAnsi="Arial" w:cs="Arial"/>
        </w:rPr>
        <w:t xml:space="preserve">None </w:t>
      </w:r>
      <w:proofErr w:type="gramStart"/>
      <w:r w:rsidR="00896C13" w:rsidRPr="00956E73">
        <w:rPr>
          <w:rFonts w:ascii="Arial" w:hAnsi="Arial" w:cs="Arial"/>
        </w:rPr>
        <w:t>were</w:t>
      </w:r>
      <w:proofErr w:type="gramEnd"/>
      <w:r w:rsidR="00896C13" w:rsidRPr="00956E73">
        <w:rPr>
          <w:rFonts w:ascii="Arial" w:hAnsi="Arial" w:cs="Arial"/>
        </w:rPr>
        <w:t xml:space="preserve"> made. </w:t>
      </w:r>
      <w:r w:rsidR="00E04543" w:rsidRPr="00956E73">
        <w:rPr>
          <w:rFonts w:ascii="Arial" w:hAnsi="Arial" w:cs="Arial"/>
        </w:rPr>
        <w:t>Linda Mitchell</w:t>
      </w:r>
      <w:r w:rsidR="00383B10" w:rsidRPr="00956E73">
        <w:rPr>
          <w:rFonts w:ascii="Arial" w:hAnsi="Arial" w:cs="Arial"/>
        </w:rPr>
        <w:t xml:space="preserve"> </w:t>
      </w:r>
      <w:r w:rsidR="00896C13" w:rsidRPr="00956E73">
        <w:rPr>
          <w:rFonts w:ascii="Arial" w:hAnsi="Arial" w:cs="Arial"/>
        </w:rPr>
        <w:t xml:space="preserve">moved to accept as submitted, </w:t>
      </w:r>
      <w:r w:rsidR="00383B10" w:rsidRPr="00956E73">
        <w:rPr>
          <w:rFonts w:ascii="Arial" w:hAnsi="Arial" w:cs="Arial"/>
        </w:rPr>
        <w:t xml:space="preserve">Steve Stoner </w:t>
      </w:r>
      <w:r w:rsidR="00896C13" w:rsidRPr="00956E73">
        <w:rPr>
          <w:rFonts w:ascii="Arial" w:hAnsi="Arial" w:cs="Arial"/>
        </w:rPr>
        <w:t>seconded.</w:t>
      </w:r>
      <w:r w:rsidRPr="00956E73">
        <w:rPr>
          <w:rFonts w:ascii="Arial" w:hAnsi="Arial" w:cs="Arial"/>
        </w:rPr>
        <w:t xml:space="preserve">  </w:t>
      </w:r>
      <w:r w:rsidR="00B643C7" w:rsidRPr="00956E73">
        <w:rPr>
          <w:rFonts w:ascii="Arial" w:hAnsi="Arial" w:cs="Arial"/>
        </w:rPr>
        <w:t xml:space="preserve">The minutes </w:t>
      </w:r>
      <w:proofErr w:type="gramStart"/>
      <w:r w:rsidR="00B643C7" w:rsidRPr="00956E73">
        <w:rPr>
          <w:rFonts w:ascii="Arial" w:hAnsi="Arial" w:cs="Arial"/>
        </w:rPr>
        <w:t>were unanimously approved</w:t>
      </w:r>
      <w:proofErr w:type="gramEnd"/>
      <w:r w:rsidR="00E04543" w:rsidRPr="00956E73">
        <w:rPr>
          <w:rFonts w:ascii="Arial" w:hAnsi="Arial" w:cs="Arial"/>
        </w:rPr>
        <w:t xml:space="preserve"> with </w:t>
      </w:r>
      <w:r w:rsidR="00956E73" w:rsidRPr="00956E73">
        <w:rPr>
          <w:rFonts w:ascii="Arial" w:hAnsi="Arial" w:cs="Arial"/>
        </w:rPr>
        <w:t>J</w:t>
      </w:r>
      <w:r w:rsidR="00E04543" w:rsidRPr="00956E73">
        <w:rPr>
          <w:rFonts w:ascii="Arial" w:hAnsi="Arial" w:cs="Arial"/>
        </w:rPr>
        <w:t>erry Wyckoff abstaining.</w:t>
      </w:r>
      <w:r w:rsidRPr="00956E73">
        <w:rPr>
          <w:rFonts w:ascii="Arial" w:hAnsi="Arial" w:cs="Arial"/>
        </w:rPr>
        <w:t xml:space="preserve"> </w:t>
      </w:r>
    </w:p>
    <w:p w14:paraId="4D34D2E0" w14:textId="7F5132B6" w:rsidR="00956E73" w:rsidRPr="00956E73" w:rsidRDefault="00956E73" w:rsidP="00956E73">
      <w:pPr>
        <w:spacing w:after="120" w:line="240" w:lineRule="auto"/>
        <w:rPr>
          <w:rFonts w:ascii="Arial" w:hAnsi="Arial" w:cs="Arial"/>
        </w:rPr>
      </w:pPr>
      <w:r>
        <w:rPr>
          <w:rFonts w:ascii="Arial" w:hAnsi="Arial" w:cs="Arial"/>
        </w:rPr>
        <w:t xml:space="preserve">The Agenda order </w:t>
      </w:r>
      <w:proofErr w:type="gramStart"/>
      <w:r>
        <w:rPr>
          <w:rFonts w:ascii="Arial" w:hAnsi="Arial" w:cs="Arial"/>
        </w:rPr>
        <w:t>was altered</w:t>
      </w:r>
      <w:proofErr w:type="gramEnd"/>
      <w:r>
        <w:rPr>
          <w:rFonts w:ascii="Arial" w:hAnsi="Arial" w:cs="Arial"/>
        </w:rPr>
        <w:t xml:space="preserve"> to accommodate Sharon who had another meeting to attend.</w:t>
      </w:r>
    </w:p>
    <w:p w14:paraId="7777FF7A" w14:textId="0BFAF527" w:rsidR="00986FEA" w:rsidRDefault="00A07B6C" w:rsidP="00383B10">
      <w:pPr>
        <w:spacing w:after="120" w:line="240" w:lineRule="auto"/>
        <w:rPr>
          <w:rFonts w:ascii="Arial" w:hAnsi="Arial" w:cs="Arial"/>
          <w:sz w:val="24"/>
          <w:szCs w:val="24"/>
        </w:rPr>
      </w:pPr>
      <w:r>
        <w:rPr>
          <w:rFonts w:ascii="Arial" w:hAnsi="Arial" w:cs="Arial"/>
          <w:b/>
        </w:rPr>
        <w:t xml:space="preserve">2. </w:t>
      </w:r>
      <w:r w:rsidR="00956E73">
        <w:rPr>
          <w:rFonts w:ascii="Arial" w:hAnsi="Arial" w:cs="Arial"/>
          <w:b/>
        </w:rPr>
        <w:t>Resource Investment Model</w:t>
      </w:r>
    </w:p>
    <w:p w14:paraId="62F77D48" w14:textId="5B21F732" w:rsidR="00065CC1" w:rsidRDefault="00956E73" w:rsidP="00986FEA">
      <w:pPr>
        <w:spacing w:after="120" w:line="240" w:lineRule="auto"/>
        <w:rPr>
          <w:rFonts w:ascii="Arial" w:hAnsi="Arial" w:cs="Arial"/>
          <w:sz w:val="24"/>
          <w:szCs w:val="24"/>
        </w:rPr>
      </w:pPr>
      <w:r w:rsidRPr="00956E73">
        <w:rPr>
          <w:rFonts w:ascii="Arial" w:hAnsi="Arial" w:cs="Arial"/>
          <w:sz w:val="24"/>
          <w:szCs w:val="24"/>
        </w:rPr>
        <w:t xml:space="preserve">Leigh </w:t>
      </w:r>
      <w:r>
        <w:rPr>
          <w:rFonts w:ascii="Arial" w:hAnsi="Arial" w:cs="Arial"/>
          <w:sz w:val="24"/>
          <w:szCs w:val="24"/>
        </w:rPr>
        <w:t>Sal</w:t>
      </w:r>
      <w:r w:rsidRPr="00956E73">
        <w:rPr>
          <w:rFonts w:ascii="Arial" w:hAnsi="Arial" w:cs="Arial"/>
          <w:sz w:val="24"/>
          <w:szCs w:val="24"/>
        </w:rPr>
        <w:t>z</w:t>
      </w:r>
      <w:r>
        <w:rPr>
          <w:rFonts w:ascii="Arial" w:hAnsi="Arial" w:cs="Arial"/>
          <w:sz w:val="24"/>
          <w:szCs w:val="24"/>
        </w:rPr>
        <w:t>s</w:t>
      </w:r>
      <w:r w:rsidRPr="00956E73">
        <w:rPr>
          <w:rFonts w:ascii="Arial" w:hAnsi="Arial" w:cs="Arial"/>
          <w:sz w:val="24"/>
          <w:szCs w:val="24"/>
        </w:rPr>
        <w:t>i</w:t>
      </w:r>
      <w:r>
        <w:rPr>
          <w:rFonts w:ascii="Arial" w:hAnsi="Arial" w:cs="Arial"/>
          <w:sz w:val="24"/>
          <w:szCs w:val="24"/>
        </w:rPr>
        <w:t>e</w:t>
      </w:r>
      <w:r w:rsidRPr="00956E73">
        <w:rPr>
          <w:rFonts w:ascii="Arial" w:hAnsi="Arial" w:cs="Arial"/>
          <w:sz w:val="24"/>
          <w:szCs w:val="24"/>
        </w:rPr>
        <w:t xml:space="preserve">der </w:t>
      </w:r>
      <w:r w:rsidR="004638E6">
        <w:rPr>
          <w:rFonts w:ascii="Arial" w:hAnsi="Arial" w:cs="Arial"/>
          <w:sz w:val="24"/>
          <w:szCs w:val="24"/>
        </w:rPr>
        <w:t xml:space="preserve">made a brief presentation. He </w:t>
      </w:r>
      <w:r w:rsidRPr="00956E73">
        <w:rPr>
          <w:rFonts w:ascii="Arial" w:hAnsi="Arial" w:cs="Arial"/>
          <w:sz w:val="24"/>
          <w:szCs w:val="24"/>
        </w:rPr>
        <w:t xml:space="preserve">indicated that the committee was meeting regularly and the meetings </w:t>
      </w:r>
      <w:r>
        <w:rPr>
          <w:rFonts w:ascii="Arial" w:hAnsi="Arial" w:cs="Arial"/>
          <w:sz w:val="24"/>
          <w:szCs w:val="24"/>
        </w:rPr>
        <w:t>were very long, but the discussion was focused and productive. Several key outcomes have resulted:</w:t>
      </w:r>
    </w:p>
    <w:p w14:paraId="5D2BCEED" w14:textId="135E9F2A" w:rsidR="00956E73" w:rsidRDefault="00956E73" w:rsidP="00956E73">
      <w:pPr>
        <w:pStyle w:val="ListParagraph"/>
        <w:numPr>
          <w:ilvl w:val="0"/>
          <w:numId w:val="9"/>
        </w:numPr>
        <w:spacing w:after="120" w:line="240" w:lineRule="auto"/>
        <w:rPr>
          <w:rFonts w:ascii="Arial" w:hAnsi="Arial" w:cs="Arial"/>
          <w:sz w:val="24"/>
          <w:szCs w:val="24"/>
        </w:rPr>
      </w:pPr>
      <w:r w:rsidRPr="00956E73">
        <w:rPr>
          <w:rFonts w:ascii="Arial" w:hAnsi="Arial" w:cs="Arial"/>
          <w:sz w:val="24"/>
          <w:szCs w:val="24"/>
        </w:rPr>
        <w:t>The committee has developed a set of guiding principles for the budget process and allocation of funds</w:t>
      </w:r>
    </w:p>
    <w:p w14:paraId="300CC39C" w14:textId="24BD653B" w:rsidR="00956E73" w:rsidRDefault="00956E73" w:rsidP="00956E73">
      <w:pPr>
        <w:pStyle w:val="ListParagraph"/>
        <w:numPr>
          <w:ilvl w:val="0"/>
          <w:numId w:val="9"/>
        </w:numPr>
        <w:spacing w:after="120" w:line="240" w:lineRule="auto"/>
        <w:rPr>
          <w:rFonts w:ascii="Arial" w:hAnsi="Arial" w:cs="Arial"/>
          <w:sz w:val="24"/>
          <w:szCs w:val="24"/>
        </w:rPr>
      </w:pPr>
      <w:r>
        <w:rPr>
          <w:rFonts w:ascii="Arial" w:hAnsi="Arial" w:cs="Arial"/>
          <w:sz w:val="24"/>
          <w:szCs w:val="24"/>
        </w:rPr>
        <w:t xml:space="preserve">The RIM is designed to take into account all “colors of money” and established </w:t>
      </w:r>
      <w:proofErr w:type="gramStart"/>
      <w:r>
        <w:rPr>
          <w:rFonts w:ascii="Arial" w:hAnsi="Arial" w:cs="Arial"/>
          <w:sz w:val="24"/>
          <w:szCs w:val="24"/>
        </w:rPr>
        <w:t>3</w:t>
      </w:r>
      <w:proofErr w:type="gramEnd"/>
      <w:r>
        <w:rPr>
          <w:rFonts w:ascii="Arial" w:hAnsi="Arial" w:cs="Arial"/>
          <w:sz w:val="24"/>
          <w:szCs w:val="24"/>
        </w:rPr>
        <w:t xml:space="preserve"> categories of responsibilities centers: Academic, Support and Auxiliary.</w:t>
      </w:r>
    </w:p>
    <w:p w14:paraId="10E15430" w14:textId="78352084" w:rsidR="00956E73" w:rsidRPr="00881105" w:rsidRDefault="00956E73" w:rsidP="00956E73">
      <w:pPr>
        <w:pStyle w:val="ListParagraph"/>
        <w:numPr>
          <w:ilvl w:val="1"/>
          <w:numId w:val="9"/>
        </w:numPr>
        <w:spacing w:after="120" w:line="240" w:lineRule="auto"/>
        <w:rPr>
          <w:rFonts w:ascii="Arial" w:hAnsi="Arial" w:cs="Arial"/>
          <w:i/>
          <w:sz w:val="24"/>
          <w:szCs w:val="24"/>
        </w:rPr>
      </w:pPr>
      <w:r>
        <w:rPr>
          <w:rFonts w:ascii="Arial" w:hAnsi="Arial" w:cs="Arial"/>
          <w:sz w:val="24"/>
          <w:szCs w:val="24"/>
        </w:rPr>
        <w:t xml:space="preserve">A question was asked about how the Library/Librarians were </w:t>
      </w:r>
      <w:proofErr w:type="gramStart"/>
      <w:r>
        <w:rPr>
          <w:rFonts w:ascii="Arial" w:hAnsi="Arial" w:cs="Arial"/>
          <w:sz w:val="24"/>
          <w:szCs w:val="24"/>
        </w:rPr>
        <w:t>categorized?</w:t>
      </w:r>
      <w:proofErr w:type="gramEnd"/>
      <w:r>
        <w:rPr>
          <w:rFonts w:ascii="Arial" w:hAnsi="Arial" w:cs="Arial"/>
          <w:sz w:val="24"/>
          <w:szCs w:val="24"/>
        </w:rPr>
        <w:t xml:space="preserve"> </w:t>
      </w:r>
      <w:r w:rsidRPr="00553790">
        <w:rPr>
          <w:rFonts w:ascii="Arial" w:hAnsi="Arial" w:cs="Arial"/>
          <w:sz w:val="24"/>
          <w:szCs w:val="24"/>
        </w:rPr>
        <w:t>Leigh</w:t>
      </w:r>
      <w:r>
        <w:rPr>
          <w:rFonts w:ascii="Arial" w:hAnsi="Arial" w:cs="Arial"/>
          <w:sz w:val="24"/>
          <w:szCs w:val="24"/>
        </w:rPr>
        <w:t xml:space="preserve"> responded that </w:t>
      </w:r>
      <w:r w:rsidR="00881105">
        <w:rPr>
          <w:rFonts w:ascii="Arial" w:hAnsi="Arial" w:cs="Arial"/>
          <w:sz w:val="24"/>
          <w:szCs w:val="24"/>
        </w:rPr>
        <w:t xml:space="preserve">he was not certain, but would </w:t>
      </w:r>
      <w:proofErr w:type="gramStart"/>
      <w:r w:rsidR="00881105">
        <w:rPr>
          <w:rFonts w:ascii="Arial" w:hAnsi="Arial" w:cs="Arial"/>
          <w:sz w:val="24"/>
          <w:szCs w:val="24"/>
        </w:rPr>
        <w:t>report back</w:t>
      </w:r>
      <w:proofErr w:type="gramEnd"/>
      <w:r w:rsidR="00881105">
        <w:rPr>
          <w:rFonts w:ascii="Arial" w:hAnsi="Arial" w:cs="Arial"/>
          <w:sz w:val="24"/>
          <w:szCs w:val="24"/>
        </w:rPr>
        <w:t xml:space="preserve">.  </w:t>
      </w:r>
      <w:r w:rsidR="00881105" w:rsidRPr="00881105">
        <w:rPr>
          <w:rFonts w:ascii="Arial" w:hAnsi="Arial" w:cs="Arial"/>
          <w:i/>
          <w:sz w:val="24"/>
          <w:szCs w:val="24"/>
        </w:rPr>
        <w:t xml:space="preserve">He raised this issue with the RIM committee and the decision was made to classify the library as a Support Unit Responsibility Center. </w:t>
      </w:r>
      <w:r w:rsidRPr="00881105">
        <w:rPr>
          <w:rFonts w:ascii="Arial" w:hAnsi="Arial" w:cs="Arial"/>
          <w:i/>
          <w:sz w:val="24"/>
          <w:szCs w:val="24"/>
        </w:rPr>
        <w:t xml:space="preserve"> </w:t>
      </w:r>
    </w:p>
    <w:p w14:paraId="21F1BE03" w14:textId="7D0F3D09" w:rsidR="00956E73" w:rsidRDefault="00881105" w:rsidP="00956E73">
      <w:pPr>
        <w:pStyle w:val="ListParagraph"/>
        <w:numPr>
          <w:ilvl w:val="0"/>
          <w:numId w:val="9"/>
        </w:numPr>
        <w:spacing w:after="120" w:line="240" w:lineRule="auto"/>
        <w:rPr>
          <w:rFonts w:ascii="Arial" w:hAnsi="Arial" w:cs="Arial"/>
          <w:sz w:val="24"/>
          <w:szCs w:val="24"/>
        </w:rPr>
      </w:pPr>
      <w:r>
        <w:rPr>
          <w:rFonts w:ascii="Arial" w:hAnsi="Arial" w:cs="Arial"/>
          <w:sz w:val="24"/>
          <w:szCs w:val="24"/>
        </w:rPr>
        <w:t xml:space="preserve">The intention in the new RIM is to create a Strategic Investment Fund (Provost controlled fund) and a Chancellor’s fund to support growth opportunities not originally budgeted. </w:t>
      </w:r>
    </w:p>
    <w:p w14:paraId="4CA5700A" w14:textId="64FE23CF" w:rsidR="00881105" w:rsidRDefault="00881105" w:rsidP="00881105">
      <w:pPr>
        <w:pStyle w:val="ListParagraph"/>
        <w:numPr>
          <w:ilvl w:val="1"/>
          <w:numId w:val="9"/>
        </w:numPr>
        <w:spacing w:after="120" w:line="240" w:lineRule="auto"/>
        <w:rPr>
          <w:rFonts w:ascii="Arial" w:hAnsi="Arial" w:cs="Arial"/>
          <w:sz w:val="24"/>
          <w:szCs w:val="24"/>
        </w:rPr>
      </w:pPr>
      <w:r>
        <w:rPr>
          <w:rFonts w:ascii="Arial" w:hAnsi="Arial" w:cs="Arial"/>
          <w:sz w:val="24"/>
          <w:szCs w:val="24"/>
        </w:rPr>
        <w:t>Tony asked if there was a means by which we could clip off some of the Auxiliary or State $ every year to fund these two funds? Sharon and Leigh indicated that this was the intention.</w:t>
      </w:r>
    </w:p>
    <w:p w14:paraId="7D181C4A" w14:textId="5272F7E1" w:rsidR="00881105" w:rsidRPr="00956E73" w:rsidRDefault="00881105" w:rsidP="00881105">
      <w:pPr>
        <w:pStyle w:val="ListParagraph"/>
        <w:numPr>
          <w:ilvl w:val="1"/>
          <w:numId w:val="9"/>
        </w:numPr>
        <w:spacing w:after="120" w:line="240" w:lineRule="auto"/>
        <w:rPr>
          <w:rFonts w:ascii="Arial" w:hAnsi="Arial" w:cs="Arial"/>
          <w:sz w:val="24"/>
          <w:szCs w:val="24"/>
        </w:rPr>
      </w:pPr>
      <w:r>
        <w:rPr>
          <w:rFonts w:ascii="Arial" w:hAnsi="Arial" w:cs="Arial"/>
          <w:sz w:val="24"/>
          <w:szCs w:val="24"/>
        </w:rPr>
        <w:t>Tony then asked how is the</w:t>
      </w:r>
      <w:r>
        <w:rPr>
          <w:rFonts w:ascii="Arial" w:hAnsi="Arial" w:cs="Arial"/>
          <w:sz w:val="24"/>
          <w:szCs w:val="24"/>
        </w:rPr>
        <w:t xml:space="preserve"> challenge</w:t>
      </w:r>
      <w:r>
        <w:rPr>
          <w:rFonts w:ascii="Arial" w:hAnsi="Arial" w:cs="Arial"/>
          <w:sz w:val="24"/>
          <w:szCs w:val="24"/>
        </w:rPr>
        <w:t xml:space="preserve"> of predictability (or lack thereof) going to be dealt with given the unknowns from year-to-</w:t>
      </w:r>
      <w:proofErr w:type="gramStart"/>
      <w:r>
        <w:rPr>
          <w:rFonts w:ascii="Arial" w:hAnsi="Arial" w:cs="Arial"/>
          <w:sz w:val="24"/>
          <w:szCs w:val="24"/>
        </w:rPr>
        <w:t>year?</w:t>
      </w:r>
      <w:proofErr w:type="gramEnd"/>
      <w:r>
        <w:rPr>
          <w:rFonts w:ascii="Arial" w:hAnsi="Arial" w:cs="Arial"/>
          <w:sz w:val="24"/>
          <w:szCs w:val="24"/>
        </w:rPr>
        <w:t xml:space="preserve"> The reply was that </w:t>
      </w:r>
      <w:r w:rsidR="004638E6">
        <w:rPr>
          <w:rFonts w:ascii="Arial" w:hAnsi="Arial" w:cs="Arial"/>
          <w:sz w:val="24"/>
          <w:szCs w:val="24"/>
        </w:rPr>
        <w:t xml:space="preserve">the Deans </w:t>
      </w:r>
      <w:proofErr w:type="gramStart"/>
      <w:r w:rsidR="004638E6">
        <w:rPr>
          <w:rFonts w:ascii="Arial" w:hAnsi="Arial" w:cs="Arial"/>
          <w:sz w:val="24"/>
          <w:szCs w:val="24"/>
        </w:rPr>
        <w:t>would be provided</w:t>
      </w:r>
      <w:proofErr w:type="gramEnd"/>
      <w:r w:rsidR="004638E6">
        <w:rPr>
          <w:rFonts w:ascii="Arial" w:hAnsi="Arial" w:cs="Arial"/>
          <w:sz w:val="24"/>
          <w:szCs w:val="24"/>
        </w:rPr>
        <w:t xml:space="preserve"> Management tools for Scenario Planning to budget for changes in State Allocations, Administrative Service Charges, etc.</w:t>
      </w:r>
    </w:p>
    <w:p w14:paraId="63A2F646" w14:textId="7886C833" w:rsidR="00956E73" w:rsidRDefault="004638E6" w:rsidP="004638E6">
      <w:pPr>
        <w:pStyle w:val="ListParagraph"/>
        <w:numPr>
          <w:ilvl w:val="0"/>
          <w:numId w:val="10"/>
        </w:numPr>
        <w:spacing w:after="120" w:line="240" w:lineRule="auto"/>
        <w:rPr>
          <w:rFonts w:ascii="Arial" w:hAnsi="Arial" w:cs="Arial"/>
          <w:sz w:val="24"/>
          <w:szCs w:val="24"/>
        </w:rPr>
      </w:pPr>
      <w:r>
        <w:rPr>
          <w:rFonts w:ascii="Arial" w:hAnsi="Arial" w:cs="Arial"/>
          <w:sz w:val="24"/>
          <w:szCs w:val="24"/>
        </w:rPr>
        <w:t>The Next Steps for the RIM committee include:</w:t>
      </w:r>
    </w:p>
    <w:p w14:paraId="65BB42C3" w14:textId="3CAB612C" w:rsidR="004638E6" w:rsidRDefault="004638E6" w:rsidP="004638E6">
      <w:pPr>
        <w:pStyle w:val="ListParagraph"/>
        <w:numPr>
          <w:ilvl w:val="1"/>
          <w:numId w:val="10"/>
        </w:numPr>
        <w:spacing w:after="120" w:line="240" w:lineRule="auto"/>
        <w:rPr>
          <w:rFonts w:ascii="Arial" w:hAnsi="Arial" w:cs="Arial"/>
          <w:sz w:val="24"/>
          <w:szCs w:val="24"/>
        </w:rPr>
      </w:pPr>
      <w:r>
        <w:rPr>
          <w:rFonts w:ascii="Arial" w:hAnsi="Arial" w:cs="Arial"/>
          <w:sz w:val="24"/>
          <w:szCs w:val="24"/>
        </w:rPr>
        <w:t>Run the model to test assumptions</w:t>
      </w:r>
    </w:p>
    <w:p w14:paraId="15BBAD07" w14:textId="6BFFE675" w:rsidR="004638E6" w:rsidRDefault="004638E6" w:rsidP="004638E6">
      <w:pPr>
        <w:pStyle w:val="ListParagraph"/>
        <w:numPr>
          <w:ilvl w:val="1"/>
          <w:numId w:val="10"/>
        </w:numPr>
        <w:spacing w:after="120" w:line="240" w:lineRule="auto"/>
        <w:rPr>
          <w:rFonts w:ascii="Arial" w:hAnsi="Arial" w:cs="Arial"/>
          <w:sz w:val="24"/>
          <w:szCs w:val="24"/>
        </w:rPr>
      </w:pPr>
      <w:r>
        <w:rPr>
          <w:rFonts w:ascii="Arial" w:hAnsi="Arial" w:cs="Arial"/>
          <w:sz w:val="24"/>
          <w:szCs w:val="24"/>
        </w:rPr>
        <w:t>Align budget rules</w:t>
      </w:r>
    </w:p>
    <w:p w14:paraId="53391761" w14:textId="6A972C6B" w:rsidR="004638E6" w:rsidRDefault="004638E6" w:rsidP="004638E6">
      <w:pPr>
        <w:pStyle w:val="ListParagraph"/>
        <w:numPr>
          <w:ilvl w:val="1"/>
          <w:numId w:val="10"/>
        </w:numPr>
        <w:spacing w:after="120" w:line="240" w:lineRule="auto"/>
        <w:rPr>
          <w:rFonts w:ascii="Arial" w:hAnsi="Arial" w:cs="Arial"/>
          <w:sz w:val="24"/>
          <w:szCs w:val="24"/>
        </w:rPr>
      </w:pPr>
      <w:r>
        <w:rPr>
          <w:rFonts w:ascii="Arial" w:hAnsi="Arial" w:cs="Arial"/>
          <w:sz w:val="24"/>
          <w:szCs w:val="24"/>
        </w:rPr>
        <w:t>Develop budget process flow</w:t>
      </w:r>
    </w:p>
    <w:p w14:paraId="448FEF32" w14:textId="4DF7B4C6" w:rsidR="004638E6" w:rsidRDefault="004638E6" w:rsidP="004638E6">
      <w:pPr>
        <w:pStyle w:val="ListParagraph"/>
        <w:numPr>
          <w:ilvl w:val="1"/>
          <w:numId w:val="10"/>
        </w:numPr>
        <w:spacing w:after="120" w:line="240" w:lineRule="auto"/>
        <w:rPr>
          <w:rFonts w:ascii="Arial" w:hAnsi="Arial" w:cs="Arial"/>
          <w:sz w:val="24"/>
          <w:szCs w:val="24"/>
        </w:rPr>
      </w:pPr>
      <w:r>
        <w:rPr>
          <w:rFonts w:ascii="Arial" w:hAnsi="Arial" w:cs="Arial"/>
          <w:sz w:val="24"/>
          <w:szCs w:val="24"/>
        </w:rPr>
        <w:t>Communicate broadly</w:t>
      </w:r>
    </w:p>
    <w:p w14:paraId="2179F7A6" w14:textId="5FC4BBE4" w:rsidR="00956E73" w:rsidRDefault="004638E6" w:rsidP="004638E6">
      <w:pPr>
        <w:pStyle w:val="ListParagraph"/>
        <w:numPr>
          <w:ilvl w:val="1"/>
          <w:numId w:val="10"/>
        </w:numPr>
        <w:spacing w:after="120" w:line="240" w:lineRule="auto"/>
        <w:rPr>
          <w:rFonts w:ascii="Arial" w:hAnsi="Arial" w:cs="Arial"/>
          <w:sz w:val="24"/>
          <w:szCs w:val="24"/>
        </w:rPr>
      </w:pPr>
      <w:r>
        <w:rPr>
          <w:rFonts w:ascii="Arial" w:hAnsi="Arial" w:cs="Arial"/>
          <w:sz w:val="24"/>
          <w:szCs w:val="24"/>
        </w:rPr>
        <w:t>Make recommendations</w:t>
      </w:r>
      <w:r w:rsidR="00956E73" w:rsidRPr="004638E6">
        <w:rPr>
          <w:rFonts w:ascii="Arial" w:hAnsi="Arial" w:cs="Arial"/>
          <w:sz w:val="24"/>
          <w:szCs w:val="24"/>
        </w:rPr>
        <w:tab/>
      </w:r>
    </w:p>
    <w:p w14:paraId="1968FE89" w14:textId="77777777" w:rsidR="004638E6" w:rsidRPr="004638E6" w:rsidRDefault="004638E6" w:rsidP="004638E6">
      <w:pPr>
        <w:spacing w:after="120" w:line="240" w:lineRule="auto"/>
        <w:rPr>
          <w:rFonts w:ascii="Arial" w:hAnsi="Arial" w:cs="Arial"/>
          <w:sz w:val="24"/>
          <w:szCs w:val="24"/>
        </w:rPr>
      </w:pPr>
    </w:p>
    <w:p w14:paraId="7D167512" w14:textId="104005E0" w:rsidR="004638E6" w:rsidRPr="004D6A51" w:rsidRDefault="004638E6" w:rsidP="004D6A51">
      <w:pPr>
        <w:pStyle w:val="ListParagraph"/>
        <w:numPr>
          <w:ilvl w:val="0"/>
          <w:numId w:val="11"/>
        </w:numPr>
        <w:spacing w:after="120" w:line="240" w:lineRule="auto"/>
        <w:ind w:left="360"/>
        <w:rPr>
          <w:rFonts w:ascii="Arial" w:hAnsi="Arial" w:cs="Arial"/>
          <w:b/>
          <w:sz w:val="24"/>
          <w:szCs w:val="24"/>
        </w:rPr>
      </w:pPr>
      <w:r w:rsidRPr="004D6A51">
        <w:rPr>
          <w:rFonts w:ascii="Arial" w:hAnsi="Arial" w:cs="Arial"/>
          <w:b/>
          <w:sz w:val="24"/>
          <w:szCs w:val="24"/>
        </w:rPr>
        <w:t xml:space="preserve">Academic </w:t>
      </w:r>
      <w:r w:rsidR="004D6A51" w:rsidRPr="004D6A51">
        <w:rPr>
          <w:rFonts w:ascii="Arial" w:hAnsi="Arial" w:cs="Arial"/>
          <w:b/>
          <w:sz w:val="24"/>
          <w:szCs w:val="24"/>
        </w:rPr>
        <w:t>P</w:t>
      </w:r>
      <w:r w:rsidRPr="004D6A51">
        <w:rPr>
          <w:rFonts w:ascii="Arial" w:hAnsi="Arial" w:cs="Arial"/>
          <w:b/>
          <w:sz w:val="24"/>
          <w:szCs w:val="24"/>
        </w:rPr>
        <w:t xml:space="preserve">ortfolio Review </w:t>
      </w:r>
      <w:r w:rsidR="004D6A51">
        <w:rPr>
          <w:rFonts w:ascii="Arial" w:hAnsi="Arial" w:cs="Arial"/>
          <w:b/>
          <w:sz w:val="24"/>
          <w:szCs w:val="24"/>
        </w:rPr>
        <w:t xml:space="preserve"> and Budget Update </w:t>
      </w:r>
      <w:r w:rsidRPr="004D6A51">
        <w:rPr>
          <w:rFonts w:ascii="Arial" w:hAnsi="Arial" w:cs="Arial"/>
          <w:b/>
          <w:sz w:val="24"/>
          <w:szCs w:val="24"/>
        </w:rPr>
        <w:t>Discussion</w:t>
      </w:r>
    </w:p>
    <w:p w14:paraId="40B6C65D" w14:textId="29173B8D" w:rsidR="004638E6" w:rsidRDefault="004638E6" w:rsidP="004638E6">
      <w:pPr>
        <w:spacing w:after="120" w:line="240" w:lineRule="auto"/>
        <w:rPr>
          <w:rFonts w:ascii="Arial" w:hAnsi="Arial" w:cs="Arial"/>
          <w:sz w:val="24"/>
          <w:szCs w:val="24"/>
        </w:rPr>
      </w:pPr>
      <w:r w:rsidRPr="004638E6">
        <w:rPr>
          <w:rFonts w:ascii="Arial" w:hAnsi="Arial" w:cs="Arial"/>
          <w:sz w:val="24"/>
          <w:szCs w:val="24"/>
        </w:rPr>
        <w:t xml:space="preserve">Mark </w:t>
      </w:r>
      <w:r>
        <w:rPr>
          <w:rFonts w:ascii="Arial" w:hAnsi="Arial" w:cs="Arial"/>
          <w:sz w:val="24"/>
          <w:szCs w:val="24"/>
        </w:rPr>
        <w:t>made a brief presentation demonstrating the</w:t>
      </w:r>
      <w:r w:rsidRPr="004638E6">
        <w:rPr>
          <w:rFonts w:ascii="Arial" w:hAnsi="Arial" w:cs="Arial"/>
          <w:sz w:val="24"/>
          <w:szCs w:val="24"/>
        </w:rPr>
        <w:t xml:space="preserve"> information</w:t>
      </w:r>
      <w:r>
        <w:rPr>
          <w:rFonts w:ascii="Arial" w:hAnsi="Arial" w:cs="Arial"/>
          <w:sz w:val="24"/>
          <w:szCs w:val="24"/>
        </w:rPr>
        <w:t xml:space="preserve"> that each Unit will be receiving in the next week or so. This includes the rpk GROUP Slides for each Unit, course data and financial data sets.</w:t>
      </w:r>
    </w:p>
    <w:p w14:paraId="378ADB82" w14:textId="0B516A0C" w:rsidR="004D6A51" w:rsidRDefault="004D6A51" w:rsidP="00986FEA">
      <w:pPr>
        <w:spacing w:after="120" w:line="240" w:lineRule="auto"/>
        <w:rPr>
          <w:rFonts w:ascii="Arial" w:hAnsi="Arial" w:cs="Arial"/>
          <w:sz w:val="24"/>
          <w:szCs w:val="24"/>
        </w:rPr>
      </w:pPr>
      <w:r w:rsidRPr="004D6A51">
        <w:rPr>
          <w:rFonts w:ascii="Arial" w:hAnsi="Arial" w:cs="Arial"/>
          <w:sz w:val="24"/>
          <w:szCs w:val="24"/>
        </w:rPr>
        <w:lastRenderedPageBreak/>
        <w:t xml:space="preserve">Mark gave a brief update on the status of the budget based on discussions from the UBC. </w:t>
      </w:r>
      <w:r>
        <w:rPr>
          <w:rFonts w:ascii="Arial" w:hAnsi="Arial" w:cs="Arial"/>
          <w:sz w:val="24"/>
          <w:szCs w:val="24"/>
        </w:rPr>
        <w:t>Started current fiscal year with a projected $4.5 million deficit.  D</w:t>
      </w:r>
      <w:r w:rsidR="00386DF6">
        <w:rPr>
          <w:rFonts w:ascii="Arial" w:hAnsi="Arial" w:cs="Arial"/>
          <w:sz w:val="24"/>
          <w:szCs w:val="24"/>
        </w:rPr>
        <w:t>ue</w:t>
      </w:r>
      <w:r>
        <w:rPr>
          <w:rFonts w:ascii="Arial" w:hAnsi="Arial" w:cs="Arial"/>
          <w:sz w:val="24"/>
          <w:szCs w:val="24"/>
        </w:rPr>
        <w:t xml:space="preserve"> to decreased enrollment and </w:t>
      </w:r>
      <w:proofErr w:type="gramStart"/>
      <w:r>
        <w:rPr>
          <w:rFonts w:ascii="Arial" w:hAnsi="Arial" w:cs="Arial"/>
          <w:sz w:val="24"/>
          <w:szCs w:val="24"/>
        </w:rPr>
        <w:t>over-scholarshipping</w:t>
      </w:r>
      <w:proofErr w:type="gramEnd"/>
      <w:r>
        <w:rPr>
          <w:rFonts w:ascii="Arial" w:hAnsi="Arial" w:cs="Arial"/>
          <w:sz w:val="24"/>
          <w:szCs w:val="24"/>
        </w:rPr>
        <w:t xml:space="preserve"> the deficit is now ~$</w:t>
      </w:r>
      <w:r w:rsidR="00386DF6">
        <w:rPr>
          <w:rFonts w:ascii="Arial" w:hAnsi="Arial" w:cs="Arial"/>
          <w:sz w:val="24"/>
          <w:szCs w:val="24"/>
        </w:rPr>
        <w:t>7.5</w:t>
      </w:r>
      <w:r>
        <w:rPr>
          <w:rFonts w:ascii="Arial" w:hAnsi="Arial" w:cs="Arial"/>
          <w:sz w:val="24"/>
          <w:szCs w:val="24"/>
        </w:rPr>
        <w:t xml:space="preserve"> million</w:t>
      </w:r>
      <w:r w:rsidR="00386DF6">
        <w:rPr>
          <w:rFonts w:ascii="Arial" w:hAnsi="Arial" w:cs="Arial"/>
          <w:sz w:val="24"/>
          <w:szCs w:val="24"/>
        </w:rPr>
        <w:t xml:space="preserve">. Given the potential cuts in </w:t>
      </w:r>
      <w:proofErr w:type="gramStart"/>
      <w:r w:rsidR="00386DF6">
        <w:rPr>
          <w:rFonts w:ascii="Arial" w:hAnsi="Arial" w:cs="Arial"/>
          <w:sz w:val="24"/>
          <w:szCs w:val="24"/>
        </w:rPr>
        <w:t>State</w:t>
      </w:r>
      <w:proofErr w:type="gramEnd"/>
      <w:r w:rsidR="00386DF6">
        <w:rPr>
          <w:rFonts w:ascii="Arial" w:hAnsi="Arial" w:cs="Arial"/>
          <w:sz w:val="24"/>
          <w:szCs w:val="24"/>
        </w:rPr>
        <w:t xml:space="preserve"> funding the deficit projection could be $15-20 million.</w:t>
      </w:r>
    </w:p>
    <w:p w14:paraId="090182EC" w14:textId="1A0855C7" w:rsidR="00386DF6" w:rsidRDefault="00386DF6" w:rsidP="00386DF6">
      <w:pPr>
        <w:spacing w:after="120" w:line="240" w:lineRule="auto"/>
        <w:rPr>
          <w:rFonts w:ascii="Arial" w:hAnsi="Arial" w:cs="Arial"/>
          <w:sz w:val="24"/>
          <w:szCs w:val="24"/>
        </w:rPr>
      </w:pPr>
      <w:r>
        <w:rPr>
          <w:rFonts w:ascii="Arial" w:hAnsi="Arial" w:cs="Arial"/>
          <w:sz w:val="24"/>
          <w:szCs w:val="24"/>
        </w:rPr>
        <w:t xml:space="preserve">Jerry asked about the number of students per </w:t>
      </w:r>
      <w:proofErr w:type="gramStart"/>
      <w:r>
        <w:rPr>
          <w:rFonts w:ascii="Arial" w:hAnsi="Arial" w:cs="Arial"/>
          <w:sz w:val="24"/>
          <w:szCs w:val="24"/>
        </w:rPr>
        <w:t>class?</w:t>
      </w:r>
      <w:proofErr w:type="gramEnd"/>
      <w:r>
        <w:rPr>
          <w:rFonts w:ascii="Arial" w:hAnsi="Arial" w:cs="Arial"/>
          <w:sz w:val="24"/>
          <w:szCs w:val="24"/>
        </w:rPr>
        <w:t xml:space="preserve">  Mark indicated that this is in the Course Data tab of the Excel Workbook </w:t>
      </w:r>
      <w:proofErr w:type="gramStart"/>
      <w:r>
        <w:rPr>
          <w:rFonts w:ascii="Arial" w:hAnsi="Arial" w:cs="Arial"/>
          <w:sz w:val="24"/>
          <w:szCs w:val="24"/>
        </w:rPr>
        <w:t>being sent out</w:t>
      </w:r>
      <w:proofErr w:type="gramEnd"/>
      <w:r>
        <w:rPr>
          <w:rFonts w:ascii="Arial" w:hAnsi="Arial" w:cs="Arial"/>
          <w:sz w:val="24"/>
          <w:szCs w:val="24"/>
        </w:rPr>
        <w:t xml:space="preserve">. The separate Financial Data that is forth coming </w:t>
      </w:r>
      <w:proofErr w:type="gramStart"/>
      <w:r>
        <w:rPr>
          <w:rFonts w:ascii="Arial" w:hAnsi="Arial" w:cs="Arial"/>
          <w:sz w:val="24"/>
          <w:szCs w:val="24"/>
        </w:rPr>
        <w:t>can be merged</w:t>
      </w:r>
      <w:proofErr w:type="gramEnd"/>
      <w:r>
        <w:rPr>
          <w:rFonts w:ascii="Arial" w:hAnsi="Arial" w:cs="Arial"/>
          <w:sz w:val="24"/>
          <w:szCs w:val="24"/>
        </w:rPr>
        <w:t xml:space="preserve"> as the Units see fit with their own data.  The data </w:t>
      </w:r>
      <w:proofErr w:type="gramStart"/>
      <w:r>
        <w:rPr>
          <w:rFonts w:ascii="Arial" w:hAnsi="Arial" w:cs="Arial"/>
          <w:sz w:val="24"/>
          <w:szCs w:val="24"/>
        </w:rPr>
        <w:t>is being sent out</w:t>
      </w:r>
      <w:proofErr w:type="gramEnd"/>
      <w:r>
        <w:rPr>
          <w:rFonts w:ascii="Arial" w:hAnsi="Arial" w:cs="Arial"/>
          <w:sz w:val="24"/>
          <w:szCs w:val="24"/>
        </w:rPr>
        <w:t xml:space="preserve"> is an information tool for guiding decisions.  There is a need to clean up the Instructor – Class information and Mark asked the Units to focus </w:t>
      </w:r>
      <w:proofErr w:type="spellStart"/>
      <w:r>
        <w:rPr>
          <w:rFonts w:ascii="Arial" w:hAnsi="Arial" w:cs="Arial"/>
          <w:sz w:val="24"/>
          <w:szCs w:val="24"/>
        </w:rPr>
        <w:t>o</w:t>
      </w:r>
      <w:proofErr w:type="spellEnd"/>
      <w:r>
        <w:rPr>
          <w:rFonts w:ascii="Arial" w:hAnsi="Arial" w:cs="Arial"/>
          <w:sz w:val="24"/>
          <w:szCs w:val="24"/>
        </w:rPr>
        <w:t xml:space="preserve"> the 2016 data as that will be the basis for correcting data going forward.  Units were asked to return any corrections (highlighting changes preferably) by February </w:t>
      </w:r>
      <w:proofErr w:type="gramStart"/>
      <w:r>
        <w:rPr>
          <w:rFonts w:ascii="Arial" w:hAnsi="Arial" w:cs="Arial"/>
          <w:sz w:val="24"/>
          <w:szCs w:val="24"/>
        </w:rPr>
        <w:t>15</w:t>
      </w:r>
      <w:r w:rsidRPr="004D6A51">
        <w:rPr>
          <w:rFonts w:ascii="Arial" w:hAnsi="Arial" w:cs="Arial"/>
          <w:sz w:val="24"/>
          <w:szCs w:val="24"/>
          <w:vertAlign w:val="superscript"/>
        </w:rPr>
        <w:t>th</w:t>
      </w:r>
      <w:proofErr w:type="gramEnd"/>
      <w:r>
        <w:rPr>
          <w:rFonts w:ascii="Arial" w:hAnsi="Arial" w:cs="Arial"/>
          <w:sz w:val="24"/>
          <w:szCs w:val="24"/>
        </w:rPr>
        <w:t xml:space="preserve">.  Once all the corrections have been </w:t>
      </w:r>
      <w:proofErr w:type="gramStart"/>
      <w:r>
        <w:rPr>
          <w:rFonts w:ascii="Arial" w:hAnsi="Arial" w:cs="Arial"/>
          <w:sz w:val="24"/>
          <w:szCs w:val="24"/>
        </w:rPr>
        <w:t>received</w:t>
      </w:r>
      <w:proofErr w:type="gramEnd"/>
      <w:r>
        <w:rPr>
          <w:rFonts w:ascii="Arial" w:hAnsi="Arial" w:cs="Arial"/>
          <w:sz w:val="24"/>
          <w:szCs w:val="24"/>
        </w:rPr>
        <w:t xml:space="preserve"> the Data Team will meet to discuss next steps.</w:t>
      </w:r>
    </w:p>
    <w:p w14:paraId="4CCF760E" w14:textId="5C3B4545" w:rsidR="00386DF6" w:rsidRDefault="00386DF6" w:rsidP="00386DF6">
      <w:pPr>
        <w:spacing w:after="120" w:line="240" w:lineRule="auto"/>
        <w:rPr>
          <w:rFonts w:ascii="Arial" w:hAnsi="Arial" w:cs="Arial"/>
          <w:sz w:val="24"/>
          <w:szCs w:val="24"/>
        </w:rPr>
      </w:pPr>
      <w:r>
        <w:rPr>
          <w:rFonts w:ascii="Arial" w:hAnsi="Arial" w:cs="Arial"/>
          <w:sz w:val="24"/>
          <w:szCs w:val="24"/>
        </w:rPr>
        <w:t xml:space="preserve">Erik noted the issue of how overhead is determined has come up in the CAS discussions. Tony agreed that we need to know how overhead is calculated and charged. Jerry stated that since the data will drive the budget model to a large degree, the FSBC should weigh in on how the overhead </w:t>
      </w:r>
      <w:proofErr w:type="gramStart"/>
      <w:r>
        <w:rPr>
          <w:rFonts w:ascii="Arial" w:hAnsi="Arial" w:cs="Arial"/>
          <w:sz w:val="24"/>
          <w:szCs w:val="24"/>
        </w:rPr>
        <w:t>is split out and charged</w:t>
      </w:r>
      <w:proofErr w:type="gramEnd"/>
      <w:r>
        <w:rPr>
          <w:rFonts w:ascii="Arial" w:hAnsi="Arial" w:cs="Arial"/>
          <w:sz w:val="24"/>
          <w:szCs w:val="24"/>
        </w:rPr>
        <w:t>. There was consensus that this needed to occur.</w:t>
      </w:r>
    </w:p>
    <w:p w14:paraId="79796EC7" w14:textId="2E1FF6D6" w:rsidR="00386DF6" w:rsidRDefault="00386DF6" w:rsidP="00386DF6">
      <w:pPr>
        <w:spacing w:after="120" w:line="240" w:lineRule="auto"/>
        <w:rPr>
          <w:rFonts w:ascii="Arial" w:hAnsi="Arial" w:cs="Arial"/>
          <w:sz w:val="24"/>
          <w:szCs w:val="24"/>
        </w:rPr>
      </w:pPr>
      <w:r>
        <w:rPr>
          <w:rFonts w:ascii="Arial" w:hAnsi="Arial" w:cs="Arial"/>
          <w:sz w:val="24"/>
          <w:szCs w:val="24"/>
        </w:rPr>
        <w:t xml:space="preserve">A question </w:t>
      </w:r>
      <w:proofErr w:type="gramStart"/>
      <w:r>
        <w:rPr>
          <w:rFonts w:ascii="Arial" w:hAnsi="Arial" w:cs="Arial"/>
          <w:sz w:val="24"/>
          <w:szCs w:val="24"/>
        </w:rPr>
        <w:t>was asked</w:t>
      </w:r>
      <w:proofErr w:type="gramEnd"/>
      <w:r>
        <w:rPr>
          <w:rFonts w:ascii="Arial" w:hAnsi="Arial" w:cs="Arial"/>
          <w:sz w:val="24"/>
          <w:szCs w:val="24"/>
        </w:rPr>
        <w:t xml:space="preserve"> about the status of the Administrative Services Review and who from the FSBC is on the committee? Mark indicated that the FSBC representative is Steve Stoner </w:t>
      </w:r>
      <w:r w:rsidR="00D91651">
        <w:rPr>
          <w:rFonts w:ascii="Arial" w:hAnsi="Arial" w:cs="Arial"/>
          <w:sz w:val="24"/>
          <w:szCs w:val="24"/>
        </w:rPr>
        <w:t xml:space="preserve">on the Data Team </w:t>
      </w:r>
      <w:r>
        <w:rPr>
          <w:rFonts w:ascii="Arial" w:hAnsi="Arial" w:cs="Arial"/>
          <w:sz w:val="24"/>
          <w:szCs w:val="24"/>
        </w:rPr>
        <w:t>and that Mark is on the Leadership Oversight Team.</w:t>
      </w:r>
      <w:r w:rsidR="00D91651">
        <w:rPr>
          <w:rFonts w:ascii="Arial" w:hAnsi="Arial" w:cs="Arial"/>
          <w:sz w:val="24"/>
          <w:szCs w:val="24"/>
        </w:rPr>
        <w:t xml:space="preserve"> Mark will try to arrange for a report at the next meeting if Sharon is available.</w:t>
      </w:r>
    </w:p>
    <w:p w14:paraId="1B4D3068" w14:textId="6E7E4637" w:rsidR="00D91651" w:rsidRDefault="00D91651" w:rsidP="00386DF6">
      <w:pPr>
        <w:spacing w:after="120" w:line="240" w:lineRule="auto"/>
        <w:rPr>
          <w:rFonts w:ascii="Arial" w:hAnsi="Arial" w:cs="Arial"/>
          <w:sz w:val="24"/>
          <w:szCs w:val="24"/>
        </w:rPr>
      </w:pPr>
      <w:r>
        <w:rPr>
          <w:rFonts w:ascii="Arial" w:hAnsi="Arial" w:cs="Arial"/>
          <w:sz w:val="24"/>
          <w:szCs w:val="24"/>
        </w:rPr>
        <w:t>Linda noted that there is a lot of anxiety relating to how the Dean’s will use the APR data and that the Admin Services Review will result in a number of lower level staff positions will be eliminated instead of potentially duplicated positions at the higher levels.</w:t>
      </w:r>
    </w:p>
    <w:p w14:paraId="7D58ADAE" w14:textId="4AE2578B" w:rsidR="00D91651" w:rsidRDefault="00D91651" w:rsidP="00386DF6">
      <w:pPr>
        <w:spacing w:after="120" w:line="240" w:lineRule="auto"/>
        <w:rPr>
          <w:rFonts w:ascii="Arial" w:hAnsi="Arial" w:cs="Arial"/>
          <w:sz w:val="24"/>
          <w:szCs w:val="24"/>
        </w:rPr>
      </w:pPr>
      <w:r>
        <w:rPr>
          <w:rFonts w:ascii="Arial" w:hAnsi="Arial" w:cs="Arial"/>
          <w:sz w:val="24"/>
          <w:szCs w:val="24"/>
        </w:rPr>
        <w:t>Erik agreed and noted concerns that increasing class sizes and NTT as are being discussed is not going to solve problems.</w:t>
      </w:r>
    </w:p>
    <w:p w14:paraId="6845486F" w14:textId="73779EB8" w:rsidR="00D91651" w:rsidRDefault="00D91651" w:rsidP="00386DF6">
      <w:pPr>
        <w:spacing w:after="120" w:line="240" w:lineRule="auto"/>
        <w:rPr>
          <w:rFonts w:ascii="Arial" w:hAnsi="Arial" w:cs="Arial"/>
          <w:sz w:val="24"/>
          <w:szCs w:val="24"/>
        </w:rPr>
      </w:pPr>
      <w:r>
        <w:rPr>
          <w:rFonts w:ascii="Arial" w:hAnsi="Arial" w:cs="Arial"/>
          <w:sz w:val="24"/>
          <w:szCs w:val="24"/>
        </w:rPr>
        <w:t xml:space="preserve">Jerry </w:t>
      </w:r>
      <w:proofErr w:type="gramStart"/>
      <w:r>
        <w:rPr>
          <w:rFonts w:ascii="Arial" w:hAnsi="Arial" w:cs="Arial"/>
          <w:sz w:val="24"/>
          <w:szCs w:val="24"/>
        </w:rPr>
        <w:t>stated</w:t>
      </w:r>
      <w:proofErr w:type="gramEnd"/>
      <w:r>
        <w:rPr>
          <w:rFonts w:ascii="Arial" w:hAnsi="Arial" w:cs="Arial"/>
          <w:sz w:val="24"/>
          <w:szCs w:val="24"/>
        </w:rPr>
        <w:t xml:space="preserve"> </w:t>
      </w:r>
      <w:proofErr w:type="gramStart"/>
      <w:r>
        <w:rPr>
          <w:rFonts w:ascii="Arial" w:hAnsi="Arial" w:cs="Arial"/>
          <w:sz w:val="24"/>
          <w:szCs w:val="24"/>
        </w:rPr>
        <w:t>that each Unit needs</w:t>
      </w:r>
      <w:proofErr w:type="gramEnd"/>
      <w:r>
        <w:rPr>
          <w:rFonts w:ascii="Arial" w:hAnsi="Arial" w:cs="Arial"/>
          <w:sz w:val="24"/>
          <w:szCs w:val="24"/>
        </w:rPr>
        <w:t xml:space="preserve"> to know what they are getting from Admin Services.</w:t>
      </w:r>
    </w:p>
    <w:p w14:paraId="4F10F4D9" w14:textId="7DBE1599" w:rsidR="00D91651" w:rsidRDefault="00D91651" w:rsidP="00386DF6">
      <w:pPr>
        <w:spacing w:after="120" w:line="240" w:lineRule="auto"/>
        <w:rPr>
          <w:rFonts w:ascii="Arial" w:hAnsi="Arial" w:cs="Arial"/>
          <w:sz w:val="24"/>
          <w:szCs w:val="24"/>
        </w:rPr>
      </w:pPr>
      <w:r>
        <w:rPr>
          <w:rFonts w:ascii="Arial" w:hAnsi="Arial" w:cs="Arial"/>
          <w:sz w:val="24"/>
          <w:szCs w:val="24"/>
        </w:rPr>
        <w:t xml:space="preserve">Linda commented that we need a disaster budget for UMKC because of </w:t>
      </w:r>
      <w:r w:rsidR="00553790">
        <w:rPr>
          <w:rFonts w:ascii="Arial" w:hAnsi="Arial" w:cs="Arial"/>
          <w:sz w:val="24"/>
          <w:szCs w:val="24"/>
        </w:rPr>
        <w:t xml:space="preserve">new tax plans and if Missouri does not do something the State could lose $1billion in revenue and this means more cuts for higher education. Linda further suggested that adding more endowed professorships </w:t>
      </w:r>
      <w:proofErr w:type="gramStart"/>
      <w:r w:rsidR="00553790">
        <w:rPr>
          <w:rFonts w:ascii="Arial" w:hAnsi="Arial" w:cs="Arial"/>
          <w:sz w:val="24"/>
          <w:szCs w:val="24"/>
        </w:rPr>
        <w:t>are needed</w:t>
      </w:r>
      <w:proofErr w:type="gramEnd"/>
      <w:r w:rsidR="00553790">
        <w:rPr>
          <w:rFonts w:ascii="Arial" w:hAnsi="Arial" w:cs="Arial"/>
          <w:sz w:val="24"/>
          <w:szCs w:val="24"/>
        </w:rPr>
        <w:t xml:space="preserve"> and this would reduce “green” dollars cost of instruction.</w:t>
      </w:r>
    </w:p>
    <w:p w14:paraId="6778506A" w14:textId="77777777" w:rsidR="00386DF6" w:rsidRPr="004D6A51" w:rsidRDefault="00386DF6" w:rsidP="00386DF6">
      <w:pPr>
        <w:spacing w:after="120" w:line="240" w:lineRule="auto"/>
        <w:rPr>
          <w:rFonts w:ascii="Arial" w:hAnsi="Arial" w:cs="Arial"/>
          <w:sz w:val="24"/>
          <w:szCs w:val="24"/>
        </w:rPr>
      </w:pPr>
    </w:p>
    <w:p w14:paraId="4215E15A" w14:textId="13062BAD" w:rsidR="00986FEA" w:rsidRPr="00CF2A1F" w:rsidRDefault="004D6A51" w:rsidP="00986FEA">
      <w:pPr>
        <w:spacing w:after="120" w:line="240" w:lineRule="auto"/>
        <w:rPr>
          <w:rFonts w:ascii="Arial" w:hAnsi="Arial" w:cs="Arial"/>
          <w:b/>
          <w:sz w:val="24"/>
          <w:szCs w:val="24"/>
        </w:rPr>
      </w:pPr>
      <w:r>
        <w:rPr>
          <w:rFonts w:ascii="Arial" w:hAnsi="Arial" w:cs="Arial"/>
          <w:b/>
          <w:sz w:val="24"/>
          <w:szCs w:val="24"/>
        </w:rPr>
        <w:t>4</w:t>
      </w:r>
      <w:r w:rsidR="00986FEA" w:rsidRPr="00CF2A1F">
        <w:rPr>
          <w:rFonts w:ascii="Arial" w:hAnsi="Arial" w:cs="Arial"/>
          <w:b/>
          <w:sz w:val="24"/>
          <w:szCs w:val="24"/>
        </w:rPr>
        <w:t>. Other Business</w:t>
      </w:r>
    </w:p>
    <w:p w14:paraId="352EE137" w14:textId="7EB82277" w:rsidR="00CF2A1F" w:rsidRDefault="0099529B" w:rsidP="00986FEA">
      <w:pPr>
        <w:spacing w:after="120" w:line="240" w:lineRule="auto"/>
        <w:rPr>
          <w:rFonts w:ascii="Arial" w:hAnsi="Arial" w:cs="Arial"/>
          <w:sz w:val="24"/>
          <w:szCs w:val="24"/>
        </w:rPr>
      </w:pPr>
      <w:r>
        <w:rPr>
          <w:rFonts w:ascii="Arial" w:hAnsi="Arial" w:cs="Arial"/>
          <w:sz w:val="24"/>
          <w:szCs w:val="24"/>
        </w:rPr>
        <w:t xml:space="preserve">Mark indicated that the next FSBC meeting would not likely be until March 2018, after the </w:t>
      </w:r>
      <w:proofErr w:type="gramStart"/>
      <w:r>
        <w:rPr>
          <w:rFonts w:ascii="Arial" w:hAnsi="Arial" w:cs="Arial"/>
          <w:sz w:val="24"/>
          <w:szCs w:val="24"/>
        </w:rPr>
        <w:t>APR</w:t>
      </w:r>
      <w:proofErr w:type="gramEnd"/>
      <w:r>
        <w:rPr>
          <w:rFonts w:ascii="Arial" w:hAnsi="Arial" w:cs="Arial"/>
          <w:sz w:val="24"/>
          <w:szCs w:val="24"/>
        </w:rPr>
        <w:t xml:space="preserve"> data had been returned and the Data Team could meet to discuss next steps, unless something urgent developed.</w:t>
      </w:r>
    </w:p>
    <w:p w14:paraId="13BB51AD" w14:textId="77777777" w:rsidR="00986FEA" w:rsidRDefault="00986FEA" w:rsidP="00986FEA">
      <w:pPr>
        <w:spacing w:after="120" w:line="240" w:lineRule="auto"/>
        <w:rPr>
          <w:rFonts w:ascii="Arial" w:hAnsi="Arial" w:cs="Arial"/>
          <w:sz w:val="24"/>
          <w:szCs w:val="24"/>
        </w:rPr>
      </w:pPr>
    </w:p>
    <w:p w14:paraId="6EF3A724" w14:textId="37BD609A" w:rsidR="00190D34" w:rsidRPr="00E60D13" w:rsidRDefault="00190D34" w:rsidP="00190D34">
      <w:pPr>
        <w:spacing w:after="120" w:line="240" w:lineRule="auto"/>
        <w:rPr>
          <w:rFonts w:ascii="Arial" w:hAnsi="Arial" w:cs="Arial"/>
          <w:sz w:val="24"/>
          <w:szCs w:val="24"/>
        </w:rPr>
      </w:pPr>
      <w:r w:rsidRPr="00E60D13">
        <w:rPr>
          <w:rFonts w:ascii="Arial" w:hAnsi="Arial" w:cs="Arial"/>
          <w:sz w:val="24"/>
          <w:szCs w:val="24"/>
        </w:rPr>
        <w:t>The</w:t>
      </w:r>
      <w:r w:rsidR="009425CD">
        <w:rPr>
          <w:rFonts w:ascii="Arial" w:hAnsi="Arial" w:cs="Arial"/>
          <w:sz w:val="24"/>
          <w:szCs w:val="24"/>
        </w:rPr>
        <w:t>re be no other business the</w:t>
      </w:r>
      <w:r w:rsidRPr="00E60D13">
        <w:rPr>
          <w:rFonts w:ascii="Arial" w:hAnsi="Arial" w:cs="Arial"/>
          <w:sz w:val="24"/>
          <w:szCs w:val="24"/>
        </w:rPr>
        <w:t xml:space="preserve"> meeting </w:t>
      </w:r>
      <w:proofErr w:type="gramStart"/>
      <w:r w:rsidRPr="00E60D13">
        <w:rPr>
          <w:rFonts w:ascii="Arial" w:hAnsi="Arial" w:cs="Arial"/>
          <w:sz w:val="24"/>
          <w:szCs w:val="24"/>
        </w:rPr>
        <w:t>was adjourned</w:t>
      </w:r>
      <w:proofErr w:type="gramEnd"/>
      <w:r w:rsidRPr="00E60D13">
        <w:rPr>
          <w:rFonts w:ascii="Arial" w:hAnsi="Arial" w:cs="Arial"/>
          <w:sz w:val="24"/>
          <w:szCs w:val="24"/>
        </w:rPr>
        <w:t xml:space="preserve"> at </w:t>
      </w:r>
      <w:r w:rsidR="00553790">
        <w:rPr>
          <w:rFonts w:ascii="Arial" w:hAnsi="Arial" w:cs="Arial"/>
          <w:sz w:val="24"/>
          <w:szCs w:val="24"/>
        </w:rPr>
        <w:t>11:10</w:t>
      </w:r>
      <w:r w:rsidR="00DA264B">
        <w:rPr>
          <w:rFonts w:ascii="Arial" w:hAnsi="Arial" w:cs="Arial"/>
          <w:sz w:val="24"/>
          <w:szCs w:val="24"/>
        </w:rPr>
        <w:t xml:space="preserve"> A</w:t>
      </w:r>
      <w:r w:rsidR="00320869">
        <w:rPr>
          <w:rFonts w:ascii="Arial" w:hAnsi="Arial" w:cs="Arial"/>
          <w:sz w:val="24"/>
          <w:szCs w:val="24"/>
        </w:rPr>
        <w:t>M.</w:t>
      </w:r>
    </w:p>
    <w:p w14:paraId="00AB818C" w14:textId="77777777" w:rsidR="00553790" w:rsidRDefault="00553790" w:rsidP="00190D34">
      <w:pPr>
        <w:spacing w:after="120" w:line="240" w:lineRule="auto"/>
        <w:rPr>
          <w:rFonts w:ascii="Arial" w:hAnsi="Arial" w:cs="Arial"/>
          <w:sz w:val="24"/>
          <w:szCs w:val="24"/>
        </w:rPr>
      </w:pPr>
    </w:p>
    <w:p w14:paraId="44186F02" w14:textId="4E9593E0" w:rsidR="00190D34" w:rsidRPr="00810116" w:rsidRDefault="00190D34" w:rsidP="00190D34">
      <w:pPr>
        <w:spacing w:after="120" w:line="240" w:lineRule="auto"/>
        <w:rPr>
          <w:rFonts w:ascii="Arial" w:hAnsi="Arial" w:cs="Arial"/>
          <w:sz w:val="24"/>
          <w:szCs w:val="24"/>
        </w:rPr>
      </w:pPr>
      <w:bookmarkStart w:id="0" w:name="_GoBack"/>
      <w:bookmarkEnd w:id="0"/>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366"/>
    <w:multiLevelType w:val="hybridMultilevel"/>
    <w:tmpl w:val="87FC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03DC8"/>
    <w:multiLevelType w:val="hybridMultilevel"/>
    <w:tmpl w:val="A00A1E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28CF4A26"/>
    <w:multiLevelType w:val="hybridMultilevel"/>
    <w:tmpl w:val="486A7436"/>
    <w:lvl w:ilvl="0" w:tplc="2702B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E71DE"/>
    <w:multiLevelType w:val="hybridMultilevel"/>
    <w:tmpl w:val="288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20E4F"/>
    <w:multiLevelType w:val="hybridMultilevel"/>
    <w:tmpl w:val="189EC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AC6AA5"/>
    <w:multiLevelType w:val="hybridMultilevel"/>
    <w:tmpl w:val="0F3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52BF"/>
    <w:multiLevelType w:val="hybridMultilevel"/>
    <w:tmpl w:val="F90CC6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B3900"/>
    <w:multiLevelType w:val="hybridMultilevel"/>
    <w:tmpl w:val="0DA0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106E1"/>
    <w:multiLevelType w:val="hybridMultilevel"/>
    <w:tmpl w:val="1E18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A2BB7"/>
    <w:multiLevelType w:val="hybridMultilevel"/>
    <w:tmpl w:val="6CC6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CD7FA6"/>
    <w:multiLevelType w:val="hybridMultilevel"/>
    <w:tmpl w:val="D388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3"/>
  </w:num>
  <w:num w:numId="6">
    <w:abstractNumId w:val="7"/>
  </w:num>
  <w:num w:numId="7">
    <w:abstractNumId w:val="2"/>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065CC1"/>
    <w:rsid w:val="000710F9"/>
    <w:rsid w:val="000E1D78"/>
    <w:rsid w:val="001163C8"/>
    <w:rsid w:val="0012395D"/>
    <w:rsid w:val="00182375"/>
    <w:rsid w:val="00190D34"/>
    <w:rsid w:val="001E048F"/>
    <w:rsid w:val="00257858"/>
    <w:rsid w:val="00295A5D"/>
    <w:rsid w:val="002C2D57"/>
    <w:rsid w:val="00320869"/>
    <w:rsid w:val="00383B10"/>
    <w:rsid w:val="00386DF6"/>
    <w:rsid w:val="003C53F2"/>
    <w:rsid w:val="00401A0E"/>
    <w:rsid w:val="004638E6"/>
    <w:rsid w:val="004D6A51"/>
    <w:rsid w:val="004F5DC8"/>
    <w:rsid w:val="00552BB9"/>
    <w:rsid w:val="00553790"/>
    <w:rsid w:val="00627ABB"/>
    <w:rsid w:val="006B2626"/>
    <w:rsid w:val="006E118B"/>
    <w:rsid w:val="006F54A7"/>
    <w:rsid w:val="007D104E"/>
    <w:rsid w:val="00810116"/>
    <w:rsid w:val="00851A42"/>
    <w:rsid w:val="00881105"/>
    <w:rsid w:val="00896C13"/>
    <w:rsid w:val="008D715F"/>
    <w:rsid w:val="00922E77"/>
    <w:rsid w:val="00927DA8"/>
    <w:rsid w:val="009425CD"/>
    <w:rsid w:val="00956E73"/>
    <w:rsid w:val="00986FEA"/>
    <w:rsid w:val="0099529B"/>
    <w:rsid w:val="009A5568"/>
    <w:rsid w:val="009A5FBE"/>
    <w:rsid w:val="009D4281"/>
    <w:rsid w:val="00A05F6F"/>
    <w:rsid w:val="00A07B6C"/>
    <w:rsid w:val="00A13F71"/>
    <w:rsid w:val="00A50F2D"/>
    <w:rsid w:val="00A77C19"/>
    <w:rsid w:val="00AA3492"/>
    <w:rsid w:val="00AD65DA"/>
    <w:rsid w:val="00B12C3D"/>
    <w:rsid w:val="00B643C7"/>
    <w:rsid w:val="00B834D0"/>
    <w:rsid w:val="00CF2A1F"/>
    <w:rsid w:val="00D24B46"/>
    <w:rsid w:val="00D91651"/>
    <w:rsid w:val="00DA264B"/>
    <w:rsid w:val="00DC3D25"/>
    <w:rsid w:val="00DF6BD6"/>
    <w:rsid w:val="00E04543"/>
    <w:rsid w:val="00E60D13"/>
    <w:rsid w:val="00EE5E07"/>
    <w:rsid w:val="00F33AEF"/>
    <w:rsid w:val="00F92C42"/>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 w:type="paragraph" w:styleId="ListParagraph">
    <w:name w:val="List Paragraph"/>
    <w:basedOn w:val="Normal"/>
    <w:uiPriority w:val="34"/>
    <w:qFormat/>
    <w:rsid w:val="00A7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3</cp:revision>
  <dcterms:created xsi:type="dcterms:W3CDTF">2018-03-15T16:23:00Z</dcterms:created>
  <dcterms:modified xsi:type="dcterms:W3CDTF">2018-03-15T16:25:00Z</dcterms:modified>
</cp:coreProperties>
</file>