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B2A6E" w14:textId="1B3795EC" w:rsidR="00CE1F02" w:rsidRPr="000A2394" w:rsidRDefault="008B2D3C" w:rsidP="008B2D3C">
      <w:pPr>
        <w:pStyle w:val="NoSpacing"/>
        <w:rPr>
          <w:rFonts w:ascii="Times New Roman" w:hAnsi="Times New Roman" w:cs="Times New Roman"/>
          <w:b/>
        </w:rPr>
      </w:pPr>
      <w:r w:rsidRPr="000A2394">
        <w:rPr>
          <w:rFonts w:ascii="Times New Roman" w:hAnsi="Times New Roman" w:cs="Times New Roman"/>
          <w:b/>
        </w:rPr>
        <w:t>Minutes</w:t>
      </w:r>
    </w:p>
    <w:p w14:paraId="5667AA15" w14:textId="77777777" w:rsidR="00CE1F02" w:rsidRPr="000A2394" w:rsidRDefault="00CE1F02" w:rsidP="008B2D3C">
      <w:pPr>
        <w:pStyle w:val="NoSpacing"/>
        <w:rPr>
          <w:rFonts w:ascii="Times New Roman" w:hAnsi="Times New Roman" w:cs="Times New Roman"/>
          <w:b/>
        </w:rPr>
      </w:pPr>
      <w:r w:rsidRPr="000A2394">
        <w:rPr>
          <w:rFonts w:ascii="Times New Roman" w:hAnsi="Times New Roman" w:cs="Times New Roman"/>
          <w:b/>
        </w:rPr>
        <w:t>UMKC Faculty Senate</w:t>
      </w:r>
    </w:p>
    <w:p w14:paraId="61F4C596" w14:textId="1E1217B1" w:rsidR="00CE1F02" w:rsidRPr="000A2394" w:rsidRDefault="00CE1F02" w:rsidP="008B2D3C">
      <w:pPr>
        <w:pStyle w:val="NoSpacing"/>
        <w:rPr>
          <w:rFonts w:ascii="Times New Roman" w:hAnsi="Times New Roman" w:cs="Times New Roman"/>
          <w:b/>
        </w:rPr>
      </w:pPr>
      <w:r w:rsidRPr="000A2394">
        <w:rPr>
          <w:rFonts w:ascii="Times New Roman" w:hAnsi="Times New Roman" w:cs="Times New Roman"/>
          <w:b/>
        </w:rPr>
        <w:t xml:space="preserve">Meeting of </w:t>
      </w:r>
      <w:r w:rsidR="004A6A1F" w:rsidRPr="000A2394">
        <w:rPr>
          <w:rFonts w:ascii="Times New Roman" w:hAnsi="Times New Roman" w:cs="Times New Roman"/>
          <w:b/>
        </w:rPr>
        <w:t>1</w:t>
      </w:r>
      <w:r w:rsidR="00C26A57" w:rsidRPr="000A2394">
        <w:rPr>
          <w:rFonts w:ascii="Times New Roman" w:hAnsi="Times New Roman" w:cs="Times New Roman"/>
          <w:b/>
        </w:rPr>
        <w:t xml:space="preserve"> March </w:t>
      </w:r>
      <w:r w:rsidR="005301B9" w:rsidRPr="000A2394">
        <w:rPr>
          <w:rFonts w:ascii="Times New Roman" w:hAnsi="Times New Roman" w:cs="Times New Roman"/>
          <w:b/>
        </w:rPr>
        <w:t>201</w:t>
      </w:r>
      <w:r w:rsidR="00F20DFB" w:rsidRPr="000A2394">
        <w:rPr>
          <w:rFonts w:ascii="Times New Roman" w:hAnsi="Times New Roman" w:cs="Times New Roman"/>
          <w:b/>
        </w:rPr>
        <w:t>6</w:t>
      </w:r>
      <w:r w:rsidR="005301B9" w:rsidRPr="000A2394">
        <w:rPr>
          <w:rFonts w:ascii="Times New Roman" w:hAnsi="Times New Roman" w:cs="Times New Roman"/>
          <w:b/>
        </w:rPr>
        <w:t xml:space="preserve"> </w:t>
      </w:r>
      <w:r w:rsidRPr="000A2394">
        <w:rPr>
          <w:rFonts w:ascii="Times New Roman" w:hAnsi="Times New Roman" w:cs="Times New Roman"/>
          <w:b/>
        </w:rPr>
        <w:t>3:00 – 5:00 pm</w:t>
      </w:r>
    </w:p>
    <w:p w14:paraId="064D0328" w14:textId="3F9A08D8" w:rsidR="00CE1F02" w:rsidRPr="000A2394" w:rsidRDefault="007B1776" w:rsidP="008B2D3C">
      <w:pPr>
        <w:pStyle w:val="NoSpacing"/>
        <w:rPr>
          <w:rFonts w:ascii="Times New Roman" w:hAnsi="Times New Roman" w:cs="Times New Roman"/>
          <w:b/>
        </w:rPr>
      </w:pPr>
      <w:r w:rsidRPr="000A2394">
        <w:rPr>
          <w:rFonts w:ascii="Times New Roman" w:hAnsi="Times New Roman" w:cs="Times New Roman"/>
          <w:b/>
        </w:rPr>
        <w:t>Plaza Room</w:t>
      </w:r>
      <w:r w:rsidR="002308DA" w:rsidRPr="000A2394">
        <w:rPr>
          <w:rFonts w:ascii="Times New Roman" w:hAnsi="Times New Roman" w:cs="Times New Roman"/>
          <w:b/>
        </w:rPr>
        <w:t xml:space="preserve">, Administrative Center </w:t>
      </w:r>
      <w:r w:rsidR="00CE1F02" w:rsidRPr="000A2394">
        <w:rPr>
          <w:rFonts w:ascii="Times New Roman" w:hAnsi="Times New Roman" w:cs="Times New Roman"/>
          <w:b/>
        </w:rPr>
        <w:t>(Volker Campus)</w:t>
      </w:r>
    </w:p>
    <w:p w14:paraId="537ECC14" w14:textId="3E7F41DF" w:rsidR="00CE1F02" w:rsidRPr="000A2394" w:rsidRDefault="00CE1F02" w:rsidP="008B2D3C">
      <w:pPr>
        <w:pStyle w:val="NoSpacing"/>
        <w:rPr>
          <w:rFonts w:ascii="Times New Roman" w:hAnsi="Times New Roman" w:cs="Times New Roman"/>
          <w:b/>
        </w:rPr>
      </w:pPr>
    </w:p>
    <w:p w14:paraId="330ED843" w14:textId="56A8252A" w:rsidR="008B2D3C" w:rsidRPr="000A2394" w:rsidRDefault="008B2D3C" w:rsidP="008B2D3C">
      <w:pPr>
        <w:pStyle w:val="NoSpacing"/>
        <w:rPr>
          <w:rFonts w:ascii="Times New Roman" w:hAnsi="Times New Roman" w:cs="Times New Roman"/>
        </w:rPr>
      </w:pPr>
      <w:r w:rsidRPr="000A2394">
        <w:rPr>
          <w:rFonts w:ascii="Times New Roman" w:hAnsi="Times New Roman" w:cs="Times New Roman"/>
          <w:b/>
          <w:u w:val="single"/>
        </w:rPr>
        <w:t xml:space="preserve">Present: </w:t>
      </w:r>
      <w:r w:rsidRPr="000A2394">
        <w:rPr>
          <w:rFonts w:ascii="Times New Roman" w:hAnsi="Times New Roman" w:cs="Times New Roman"/>
        </w:rPr>
        <w:t>Peggy Ward-Smith, Gerald Wyckoff, Kathleen Kilway, Jack Nelson, Nancy Stancel, Laurie Ellinghausen</w:t>
      </w:r>
      <w:r w:rsidR="00AB7701" w:rsidRPr="000A2394">
        <w:rPr>
          <w:rFonts w:ascii="Times New Roman" w:hAnsi="Times New Roman" w:cs="Times New Roman"/>
        </w:rPr>
        <w:t>, Margaret Brommelsiek, Kathleen Schweitzberger, Susan Sykes Berry, Ed Gogol, Cameron Casey, Linda Mitchell, Kathy Krause, Eduardo Abreu, Nathan Oyler, David Van Horn, Dee Anna Hiett, Mike Wacker, Zach Shemon</w:t>
      </w:r>
      <w:r w:rsidR="00F27ED9" w:rsidRPr="000A2394">
        <w:rPr>
          <w:rFonts w:ascii="Times New Roman" w:hAnsi="Times New Roman" w:cs="Times New Roman"/>
        </w:rPr>
        <w:t>, Michele Maher, Marilyn Taylor, Mark Johnson, Della Damon, Roger Pick</w:t>
      </w:r>
      <w:r w:rsidR="00122AC4" w:rsidRPr="000A2394">
        <w:rPr>
          <w:rFonts w:ascii="Times New Roman" w:hAnsi="Times New Roman" w:cs="Times New Roman"/>
        </w:rPr>
        <w:t>, Deb Chatterjee</w:t>
      </w:r>
      <w:r w:rsidR="007447CC" w:rsidRPr="000A2394">
        <w:rPr>
          <w:rFonts w:ascii="Times New Roman" w:hAnsi="Times New Roman" w:cs="Times New Roman"/>
        </w:rPr>
        <w:t xml:space="preserve">, </w:t>
      </w:r>
      <w:r w:rsidR="00961F92" w:rsidRPr="000A2394">
        <w:rPr>
          <w:rFonts w:ascii="Times New Roman" w:hAnsi="Times New Roman" w:cs="Times New Roman"/>
        </w:rPr>
        <w:t>Leonard Dobens</w:t>
      </w:r>
      <w:r w:rsidR="00DF6D17">
        <w:rPr>
          <w:rFonts w:ascii="Times New Roman" w:hAnsi="Times New Roman" w:cs="Times New Roman"/>
        </w:rPr>
        <w:t xml:space="preserve">, </w:t>
      </w:r>
      <w:r w:rsidR="00DF6D17" w:rsidRPr="00DF6D17">
        <w:rPr>
          <w:rFonts w:ascii="Times New Roman" w:hAnsi="Times New Roman" w:cs="Times New Roman"/>
        </w:rPr>
        <w:t>Jerry Richardson</w:t>
      </w:r>
    </w:p>
    <w:p w14:paraId="6D63BDB4" w14:textId="77777777" w:rsidR="00AB7701" w:rsidRPr="000A2394" w:rsidRDefault="00AB7701" w:rsidP="008B2D3C">
      <w:pPr>
        <w:pStyle w:val="NoSpacing"/>
        <w:rPr>
          <w:rFonts w:ascii="Times New Roman" w:hAnsi="Times New Roman" w:cs="Times New Roman"/>
        </w:rPr>
      </w:pPr>
    </w:p>
    <w:p w14:paraId="181D3810" w14:textId="77777777" w:rsidR="00AB7701" w:rsidRPr="000A2394" w:rsidRDefault="008B2D3C" w:rsidP="008B2D3C">
      <w:pPr>
        <w:pStyle w:val="NoSpacing"/>
        <w:rPr>
          <w:rFonts w:ascii="Times New Roman" w:hAnsi="Times New Roman" w:cs="Times New Roman"/>
        </w:rPr>
      </w:pPr>
      <w:r w:rsidRPr="000A2394">
        <w:rPr>
          <w:rFonts w:ascii="Times New Roman" w:hAnsi="Times New Roman" w:cs="Times New Roman"/>
          <w:b/>
          <w:u w:val="single"/>
        </w:rPr>
        <w:t>Also Present</w:t>
      </w:r>
      <w:r w:rsidRPr="000A2394">
        <w:rPr>
          <w:rFonts w:ascii="Times New Roman" w:hAnsi="Times New Roman" w:cs="Times New Roman"/>
        </w:rPr>
        <w:t>:</w:t>
      </w:r>
      <w:r w:rsidR="00AB7701" w:rsidRPr="000A2394">
        <w:rPr>
          <w:rFonts w:ascii="Times New Roman" w:hAnsi="Times New Roman" w:cs="Times New Roman"/>
        </w:rPr>
        <w:t xml:space="preserve"> Provost Bichelmeyer, Jane Greer, Kevin Sansberry, Steve Norris,</w:t>
      </w:r>
    </w:p>
    <w:p w14:paraId="43E63A56" w14:textId="14C09F03" w:rsidR="008B2D3C" w:rsidRPr="000A2394" w:rsidRDefault="00AB7701" w:rsidP="008B2D3C">
      <w:pPr>
        <w:pStyle w:val="NoSpacing"/>
        <w:rPr>
          <w:rFonts w:ascii="Times New Roman" w:hAnsi="Times New Roman" w:cs="Times New Roman"/>
        </w:rPr>
      </w:pPr>
      <w:r w:rsidRPr="000A2394">
        <w:rPr>
          <w:rFonts w:ascii="Times New Roman" w:hAnsi="Times New Roman" w:cs="Times New Roman"/>
        </w:rPr>
        <w:t xml:space="preserve"> Beci Edmundson</w:t>
      </w:r>
      <w:r w:rsidR="000A2394">
        <w:rPr>
          <w:rFonts w:ascii="Times New Roman" w:hAnsi="Times New Roman" w:cs="Times New Roman"/>
        </w:rPr>
        <w:t xml:space="preserve">, </w:t>
      </w:r>
    </w:p>
    <w:p w14:paraId="75C11EFE" w14:textId="77777777" w:rsidR="00AB7701" w:rsidRPr="000A2394" w:rsidRDefault="00AB7701" w:rsidP="008B2D3C">
      <w:pPr>
        <w:pStyle w:val="NoSpacing"/>
        <w:rPr>
          <w:rFonts w:ascii="Times New Roman" w:hAnsi="Times New Roman" w:cs="Times New Roman"/>
        </w:rPr>
      </w:pPr>
    </w:p>
    <w:p w14:paraId="5D9C7528" w14:textId="259120CD" w:rsidR="008B2D3C" w:rsidRPr="000A2394" w:rsidRDefault="008B2D3C" w:rsidP="008B2D3C">
      <w:pPr>
        <w:pStyle w:val="NoSpacing"/>
        <w:rPr>
          <w:rFonts w:ascii="Times New Roman" w:hAnsi="Times New Roman" w:cs="Times New Roman"/>
        </w:rPr>
      </w:pPr>
      <w:r w:rsidRPr="000A2394">
        <w:rPr>
          <w:rFonts w:ascii="Times New Roman" w:hAnsi="Times New Roman" w:cs="Times New Roman"/>
          <w:b/>
          <w:u w:val="single"/>
        </w:rPr>
        <w:t>Absent</w:t>
      </w:r>
      <w:r w:rsidRPr="000A2394">
        <w:rPr>
          <w:rFonts w:ascii="Times New Roman" w:hAnsi="Times New Roman" w:cs="Times New Roman"/>
        </w:rPr>
        <w:t>:</w:t>
      </w:r>
      <w:r w:rsidR="000A2394" w:rsidRPr="000A2394">
        <w:rPr>
          <w:rFonts w:ascii="Times New Roman" w:hAnsi="Times New Roman" w:cs="Times New Roman"/>
        </w:rPr>
        <w:t xml:space="preserve"> Gregory King, Tarak Srivastava</w:t>
      </w:r>
      <w:r w:rsidR="000A2394">
        <w:rPr>
          <w:rFonts w:ascii="Times New Roman" w:hAnsi="Times New Roman" w:cs="Times New Roman"/>
        </w:rPr>
        <w:t>, Sean O’Brien</w:t>
      </w:r>
    </w:p>
    <w:p w14:paraId="49599F42" w14:textId="77777777" w:rsidR="00F27ED9" w:rsidRPr="000A2394" w:rsidRDefault="00F27ED9" w:rsidP="008B2D3C">
      <w:pPr>
        <w:pStyle w:val="NoSpacing"/>
        <w:rPr>
          <w:rFonts w:ascii="Times New Roman" w:hAnsi="Times New Roman" w:cs="Times New Roman"/>
        </w:rPr>
      </w:pPr>
    </w:p>
    <w:p w14:paraId="23087E6B" w14:textId="3E68662E" w:rsidR="008B2D3C" w:rsidRPr="000A2394" w:rsidRDefault="008B2D3C" w:rsidP="008B2D3C">
      <w:pPr>
        <w:pStyle w:val="NoSpacing"/>
        <w:rPr>
          <w:rFonts w:ascii="Times New Roman" w:hAnsi="Times New Roman" w:cs="Times New Roman"/>
          <w:b/>
          <w:u w:val="single"/>
        </w:rPr>
      </w:pPr>
      <w:r w:rsidRPr="000A2394">
        <w:rPr>
          <w:rFonts w:ascii="Times New Roman" w:hAnsi="Times New Roman" w:cs="Times New Roman"/>
          <w:b/>
          <w:u w:val="single"/>
        </w:rPr>
        <w:t>Excused:</w:t>
      </w:r>
      <w:r w:rsidR="00DF6D17" w:rsidRPr="00DF6D17">
        <w:rPr>
          <w:rFonts w:ascii="Times New Roman" w:hAnsi="Times New Roman" w:cs="Times New Roman"/>
        </w:rPr>
        <w:t xml:space="preserve"> </w:t>
      </w:r>
      <w:r w:rsidR="00DF6D17" w:rsidRPr="000A2394">
        <w:rPr>
          <w:rFonts w:ascii="Times New Roman" w:hAnsi="Times New Roman" w:cs="Times New Roman"/>
        </w:rPr>
        <w:t>Mark Sawkin, Christopher Holman, Bi-Biotti Youan</w:t>
      </w:r>
    </w:p>
    <w:p w14:paraId="4267FE19" w14:textId="77777777" w:rsidR="00CE1F02" w:rsidRPr="000A2394" w:rsidRDefault="00CE1F02" w:rsidP="00CE1F02">
      <w:pPr>
        <w:pStyle w:val="NoSpacing"/>
        <w:rPr>
          <w:rFonts w:ascii="Times New Roman" w:hAnsi="Times New Roman" w:cs="Times New Roman"/>
          <w:u w:val="single"/>
        </w:rPr>
      </w:pPr>
    </w:p>
    <w:p w14:paraId="50B1283E" w14:textId="5DF6422C" w:rsidR="007B1776" w:rsidRPr="000A2394" w:rsidRDefault="00CE1F02" w:rsidP="00195BCB">
      <w:pPr>
        <w:pStyle w:val="NoSpacing"/>
        <w:numPr>
          <w:ilvl w:val="0"/>
          <w:numId w:val="5"/>
        </w:numPr>
        <w:rPr>
          <w:rFonts w:ascii="Times New Roman" w:hAnsi="Times New Roman" w:cs="Times New Roman"/>
          <w:b/>
        </w:rPr>
      </w:pPr>
      <w:r w:rsidRPr="000A2394">
        <w:rPr>
          <w:rFonts w:ascii="Times New Roman" w:hAnsi="Times New Roman" w:cs="Times New Roman"/>
          <w:b/>
        </w:rPr>
        <w:t xml:space="preserve">Welcome </w:t>
      </w:r>
      <w:r w:rsidR="00F26794" w:rsidRPr="000A2394">
        <w:rPr>
          <w:rFonts w:ascii="Times New Roman" w:hAnsi="Times New Roman" w:cs="Times New Roman"/>
          <w:b/>
        </w:rPr>
        <w:t>(Peggy Ward-Smith, Chair)</w:t>
      </w:r>
    </w:p>
    <w:p w14:paraId="14876D3E" w14:textId="79E789A5" w:rsidR="0018372B" w:rsidRPr="000A2394" w:rsidRDefault="00142BC3" w:rsidP="00AB7701">
      <w:pPr>
        <w:pStyle w:val="NoSpacing"/>
        <w:ind w:left="720"/>
        <w:rPr>
          <w:rFonts w:ascii="Times New Roman" w:hAnsi="Times New Roman" w:cs="Times New Roman"/>
        </w:rPr>
      </w:pPr>
      <w:r w:rsidRPr="000A2394">
        <w:rPr>
          <w:rFonts w:ascii="Times New Roman" w:hAnsi="Times New Roman" w:cs="Times New Roman"/>
        </w:rPr>
        <w:t>Chairperson Ward-Smith welcomes senators.</w:t>
      </w:r>
    </w:p>
    <w:p w14:paraId="3AC2EF79" w14:textId="77777777" w:rsidR="00142BC3" w:rsidRPr="000A2394" w:rsidRDefault="00142BC3" w:rsidP="00AB7701">
      <w:pPr>
        <w:pStyle w:val="NoSpacing"/>
        <w:ind w:left="720"/>
        <w:rPr>
          <w:rFonts w:ascii="Times New Roman" w:hAnsi="Times New Roman" w:cs="Times New Roman"/>
          <w:b/>
        </w:rPr>
      </w:pPr>
    </w:p>
    <w:p w14:paraId="7364176A" w14:textId="218C1C21" w:rsidR="00195BCB" w:rsidRPr="000A2394" w:rsidRDefault="00CE1F02" w:rsidP="00195BCB">
      <w:pPr>
        <w:pStyle w:val="NoSpacing"/>
        <w:numPr>
          <w:ilvl w:val="0"/>
          <w:numId w:val="5"/>
        </w:numPr>
        <w:rPr>
          <w:rFonts w:ascii="Times New Roman" w:hAnsi="Times New Roman" w:cs="Times New Roman"/>
          <w:b/>
        </w:rPr>
      </w:pPr>
      <w:r w:rsidRPr="000A2394">
        <w:rPr>
          <w:rFonts w:ascii="Times New Roman" w:hAnsi="Times New Roman" w:cs="Times New Roman"/>
          <w:b/>
        </w:rPr>
        <w:t>Approval of</w:t>
      </w:r>
      <w:r w:rsidR="00195BCB" w:rsidRPr="000A2394">
        <w:rPr>
          <w:rFonts w:ascii="Times New Roman" w:hAnsi="Times New Roman" w:cs="Times New Roman"/>
          <w:b/>
        </w:rPr>
        <w:t xml:space="preserve"> agenda / minutes</w:t>
      </w:r>
    </w:p>
    <w:p w14:paraId="2B747D05" w14:textId="74B95448" w:rsidR="00195BCB" w:rsidRPr="000A2394" w:rsidRDefault="00AD5970" w:rsidP="00AB7701">
      <w:pPr>
        <w:pStyle w:val="NoSpacing"/>
        <w:ind w:left="720"/>
        <w:rPr>
          <w:rFonts w:ascii="Times New Roman" w:hAnsi="Times New Roman" w:cs="Times New Roman"/>
        </w:rPr>
      </w:pPr>
      <w:r w:rsidRPr="000A2394">
        <w:rPr>
          <w:rFonts w:ascii="Times New Roman" w:hAnsi="Times New Roman" w:cs="Times New Roman"/>
        </w:rPr>
        <w:t xml:space="preserve">Today’s agenda is approved as well as the minutes from the last Faculty Senate meeting. </w:t>
      </w:r>
    </w:p>
    <w:p w14:paraId="223A45E9" w14:textId="77777777" w:rsidR="00AB7701" w:rsidRPr="000A2394" w:rsidRDefault="00AB7701" w:rsidP="00AB7701">
      <w:pPr>
        <w:pStyle w:val="NoSpacing"/>
        <w:ind w:left="720"/>
        <w:rPr>
          <w:rFonts w:ascii="Times New Roman" w:hAnsi="Times New Roman" w:cs="Times New Roman"/>
        </w:rPr>
      </w:pPr>
    </w:p>
    <w:p w14:paraId="4B5588F8" w14:textId="42986C90" w:rsidR="00195BCB" w:rsidRPr="000A2394" w:rsidRDefault="00195BCB" w:rsidP="00195BCB">
      <w:pPr>
        <w:pStyle w:val="NoSpacing"/>
        <w:numPr>
          <w:ilvl w:val="0"/>
          <w:numId w:val="5"/>
        </w:numPr>
        <w:rPr>
          <w:rFonts w:ascii="Times New Roman" w:hAnsi="Times New Roman" w:cs="Times New Roman"/>
          <w:b/>
        </w:rPr>
      </w:pPr>
      <w:r w:rsidRPr="000A2394">
        <w:rPr>
          <w:rFonts w:ascii="Times New Roman" w:hAnsi="Times New Roman" w:cs="Times New Roman"/>
          <w:b/>
        </w:rPr>
        <w:t xml:space="preserve">Announcements </w:t>
      </w:r>
      <w:r w:rsidR="00AF01DC" w:rsidRPr="000A2394">
        <w:rPr>
          <w:rFonts w:ascii="Times New Roman" w:hAnsi="Times New Roman" w:cs="Times New Roman"/>
          <w:b/>
        </w:rPr>
        <w:t>(5 minutes)</w:t>
      </w:r>
    </w:p>
    <w:p w14:paraId="6C89A042" w14:textId="2743328C" w:rsidR="00142BC3" w:rsidRPr="000A2394" w:rsidRDefault="00142BC3" w:rsidP="00142BC3">
      <w:pPr>
        <w:pStyle w:val="NoSpacing"/>
        <w:ind w:left="720"/>
        <w:rPr>
          <w:rFonts w:ascii="Times New Roman" w:hAnsi="Times New Roman" w:cs="Times New Roman"/>
        </w:rPr>
      </w:pPr>
      <w:r w:rsidRPr="000A2394">
        <w:rPr>
          <w:rFonts w:ascii="Times New Roman" w:hAnsi="Times New Roman" w:cs="Times New Roman"/>
        </w:rPr>
        <w:t>Chairperson Ward-Smith shares announcements.  The CRR changes have made it through system and should be approved by the Faculty Council in time for the All Faculty Meeting on March 15</w:t>
      </w:r>
      <w:r w:rsidRPr="000A2394">
        <w:rPr>
          <w:rFonts w:ascii="Times New Roman" w:hAnsi="Times New Roman" w:cs="Times New Roman"/>
          <w:vertAlign w:val="superscript"/>
        </w:rPr>
        <w:t>th</w:t>
      </w:r>
      <w:r w:rsidRPr="000A2394">
        <w:rPr>
          <w:rFonts w:ascii="Times New Roman" w:hAnsi="Times New Roman" w:cs="Times New Roman"/>
        </w:rPr>
        <w:t xml:space="preserve">. The Waiver Committee meets weekly. At this week’s committee, members made a list of all the reasons to receive waivers and categorized them as administrative, research, and other. Chairperson Ward-Smith needs senators to ask their unit what classifies an “other” waiver category and </w:t>
      </w:r>
      <w:r w:rsidR="0000518C" w:rsidRPr="000A2394">
        <w:rPr>
          <w:rFonts w:ascii="Times New Roman" w:hAnsi="Times New Roman" w:cs="Times New Roman"/>
        </w:rPr>
        <w:t>buyouts</w:t>
      </w:r>
      <w:r w:rsidRPr="000A2394">
        <w:rPr>
          <w:rFonts w:ascii="Times New Roman" w:hAnsi="Times New Roman" w:cs="Times New Roman"/>
        </w:rPr>
        <w:t>. UMKC’s nominee for the President’s Search did not make it to the next round, but UMKC does have a student nomination. The nominees of MU and UMSL will continue forward in the President’s search and S&amp;T received the staff nominee. The</w:t>
      </w:r>
      <w:r w:rsidR="0000518C" w:rsidRPr="000A2394">
        <w:rPr>
          <w:rFonts w:ascii="Times New Roman" w:hAnsi="Times New Roman" w:cs="Times New Roman"/>
        </w:rPr>
        <w:t xml:space="preserve"> interviews for </w:t>
      </w:r>
      <w:r w:rsidRPr="000A2394">
        <w:rPr>
          <w:rFonts w:ascii="Times New Roman" w:hAnsi="Times New Roman" w:cs="Times New Roman"/>
        </w:rPr>
        <w:t>Diversity VP for the syste</w:t>
      </w:r>
      <w:r w:rsidR="00AD5970" w:rsidRPr="000A2394">
        <w:rPr>
          <w:rFonts w:ascii="Times New Roman" w:hAnsi="Times New Roman" w:cs="Times New Roman"/>
        </w:rPr>
        <w:t>m level are done</w:t>
      </w:r>
      <w:r w:rsidR="0000518C" w:rsidRPr="000A2394">
        <w:rPr>
          <w:rFonts w:ascii="Times New Roman" w:hAnsi="Times New Roman" w:cs="Times New Roman"/>
        </w:rPr>
        <w:t>,</w:t>
      </w:r>
      <w:r w:rsidRPr="000A2394">
        <w:rPr>
          <w:rFonts w:ascii="Times New Roman" w:hAnsi="Times New Roman" w:cs="Times New Roman"/>
        </w:rPr>
        <w:t xml:space="preserve"> evaluations are in</w:t>
      </w:r>
      <w:r w:rsidR="00AD5970" w:rsidRPr="000A2394">
        <w:rPr>
          <w:rFonts w:ascii="Times New Roman" w:hAnsi="Times New Roman" w:cs="Times New Roman"/>
        </w:rPr>
        <w:t xml:space="preserve">, and an offer should be made </w:t>
      </w:r>
      <w:bookmarkStart w:id="0" w:name="_GoBack"/>
      <w:bookmarkEnd w:id="0"/>
      <w:r w:rsidR="00AD5970" w:rsidRPr="000A2394">
        <w:rPr>
          <w:rFonts w:ascii="Times New Roman" w:hAnsi="Times New Roman" w:cs="Times New Roman"/>
        </w:rPr>
        <w:t>this week. Also, Cameron Casey is the new Student Government representative.</w:t>
      </w:r>
    </w:p>
    <w:p w14:paraId="6D2F822C" w14:textId="139A8CDF" w:rsidR="00AB7701" w:rsidRPr="000A2394" w:rsidRDefault="00AB7701" w:rsidP="00AD5970">
      <w:pPr>
        <w:pStyle w:val="NoSpacing"/>
        <w:rPr>
          <w:rFonts w:ascii="Times New Roman" w:hAnsi="Times New Roman" w:cs="Times New Roman"/>
        </w:rPr>
      </w:pPr>
    </w:p>
    <w:p w14:paraId="537CCF7F" w14:textId="2AC88816" w:rsidR="00663FF8" w:rsidRPr="000A2394" w:rsidRDefault="00663FF8" w:rsidP="00195BCB">
      <w:pPr>
        <w:pStyle w:val="NoSpacing"/>
        <w:numPr>
          <w:ilvl w:val="0"/>
          <w:numId w:val="5"/>
        </w:numPr>
        <w:rPr>
          <w:rFonts w:ascii="Times New Roman" w:hAnsi="Times New Roman" w:cs="Times New Roman"/>
          <w:b/>
        </w:rPr>
      </w:pPr>
      <w:r w:rsidRPr="000A2394">
        <w:rPr>
          <w:rFonts w:ascii="Times New Roman" w:hAnsi="Times New Roman" w:cs="Times New Roman"/>
          <w:b/>
        </w:rPr>
        <w:t>Provost Update</w:t>
      </w:r>
      <w:r w:rsidR="00AF01DC" w:rsidRPr="000A2394">
        <w:rPr>
          <w:rFonts w:ascii="Times New Roman" w:hAnsi="Times New Roman" w:cs="Times New Roman"/>
          <w:b/>
        </w:rPr>
        <w:t xml:space="preserve"> (15 minutes) </w:t>
      </w:r>
    </w:p>
    <w:p w14:paraId="49428E04" w14:textId="204E753C" w:rsidR="00EA00D9" w:rsidRPr="000A2394" w:rsidRDefault="00AD5970" w:rsidP="00AB7701">
      <w:pPr>
        <w:pStyle w:val="NoSpacing"/>
        <w:ind w:left="720"/>
        <w:rPr>
          <w:rFonts w:ascii="Times New Roman" w:hAnsi="Times New Roman" w:cs="Times New Roman"/>
        </w:rPr>
      </w:pPr>
      <w:r w:rsidRPr="000A2394">
        <w:rPr>
          <w:rFonts w:ascii="Times New Roman" w:hAnsi="Times New Roman" w:cs="Times New Roman"/>
        </w:rPr>
        <w:t xml:space="preserve">Provost Bichelmeyer shares updates with the senators. </w:t>
      </w:r>
      <w:r w:rsidR="009F7A4F" w:rsidRPr="000A2394">
        <w:rPr>
          <w:rFonts w:ascii="Times New Roman" w:hAnsi="Times New Roman" w:cs="Times New Roman"/>
        </w:rPr>
        <w:t xml:space="preserve"> On March 15th and 16</w:t>
      </w:r>
      <w:r w:rsidR="009F7A4F" w:rsidRPr="000A2394">
        <w:rPr>
          <w:rFonts w:ascii="Times New Roman" w:hAnsi="Times New Roman" w:cs="Times New Roman"/>
          <w:vertAlign w:val="superscript"/>
        </w:rPr>
        <w:t>th</w:t>
      </w:r>
      <w:r w:rsidR="009F7A4F" w:rsidRPr="000A2394">
        <w:rPr>
          <w:rFonts w:ascii="Times New Roman" w:hAnsi="Times New Roman" w:cs="Times New Roman"/>
        </w:rPr>
        <w:t>, UMKC will be having meetings to share the reports from the campus listening sessions. The Listening Session Workgroup, includes the Faculty Senate Executive Committee</w:t>
      </w:r>
      <w:r w:rsidR="0000518C" w:rsidRPr="000A2394">
        <w:rPr>
          <w:rFonts w:ascii="Times New Roman" w:hAnsi="Times New Roman" w:cs="Times New Roman"/>
        </w:rPr>
        <w:t xml:space="preserve"> and</w:t>
      </w:r>
      <w:r w:rsidR="009F7A4F" w:rsidRPr="000A2394">
        <w:rPr>
          <w:rFonts w:ascii="Times New Roman" w:hAnsi="Times New Roman" w:cs="Times New Roman"/>
        </w:rPr>
        <w:t xml:space="preserve"> representatives from the SGA and the Faculty Council. This workgroup has broken-down the 145 action items that came from the four listening sessions held on the UMKC campus</w:t>
      </w:r>
      <w:r w:rsidR="0000518C" w:rsidRPr="000A2394">
        <w:rPr>
          <w:rFonts w:ascii="Times New Roman" w:hAnsi="Times New Roman" w:cs="Times New Roman"/>
        </w:rPr>
        <w:t>. I</w:t>
      </w:r>
      <w:r w:rsidR="009F7A4F" w:rsidRPr="000A2394">
        <w:rPr>
          <w:rFonts w:ascii="Times New Roman" w:hAnsi="Times New Roman" w:cs="Times New Roman"/>
        </w:rPr>
        <w:t>n order to implement these items efficiently</w:t>
      </w:r>
      <w:r w:rsidR="00356922" w:rsidRPr="000A2394">
        <w:rPr>
          <w:rFonts w:ascii="Times New Roman" w:hAnsi="Times New Roman" w:cs="Times New Roman"/>
        </w:rPr>
        <w:t xml:space="preserve"> and promote diversity, equity, and inclusion</w:t>
      </w:r>
      <w:r w:rsidR="009F7A4F" w:rsidRPr="000A2394">
        <w:rPr>
          <w:rFonts w:ascii="Times New Roman" w:hAnsi="Times New Roman" w:cs="Times New Roman"/>
        </w:rPr>
        <w:t>.</w:t>
      </w:r>
      <w:r w:rsidR="00356922" w:rsidRPr="000A2394">
        <w:rPr>
          <w:rFonts w:ascii="Times New Roman" w:hAnsi="Times New Roman" w:cs="Times New Roman"/>
        </w:rPr>
        <w:t xml:space="preserve"> </w:t>
      </w:r>
      <w:r w:rsidR="00EA00D9" w:rsidRPr="000A2394">
        <w:rPr>
          <w:rFonts w:ascii="Times New Roman" w:hAnsi="Times New Roman" w:cs="Times New Roman"/>
        </w:rPr>
        <w:t xml:space="preserve"> The workgroup has mapped recommendations against the Diversity Strategic Plan and this will be illustrated in the reports given March 15</w:t>
      </w:r>
      <w:r w:rsidR="00EA00D9" w:rsidRPr="000A2394">
        <w:rPr>
          <w:rFonts w:ascii="Times New Roman" w:hAnsi="Times New Roman" w:cs="Times New Roman"/>
          <w:vertAlign w:val="superscript"/>
        </w:rPr>
        <w:t>th</w:t>
      </w:r>
      <w:r w:rsidR="00EA00D9" w:rsidRPr="000A2394">
        <w:rPr>
          <w:rFonts w:ascii="Times New Roman" w:hAnsi="Times New Roman" w:cs="Times New Roman"/>
        </w:rPr>
        <w:t xml:space="preserve"> and 16</w:t>
      </w:r>
      <w:r w:rsidR="00EA00D9" w:rsidRPr="000A2394">
        <w:rPr>
          <w:rFonts w:ascii="Times New Roman" w:hAnsi="Times New Roman" w:cs="Times New Roman"/>
          <w:vertAlign w:val="superscript"/>
        </w:rPr>
        <w:t>th</w:t>
      </w:r>
      <w:r w:rsidR="00EA00D9" w:rsidRPr="000A2394">
        <w:rPr>
          <w:rFonts w:ascii="Times New Roman" w:hAnsi="Times New Roman" w:cs="Times New Roman"/>
        </w:rPr>
        <w:t>. Recommendations range from teaching and learning to staff support.</w:t>
      </w:r>
    </w:p>
    <w:p w14:paraId="29B0446D" w14:textId="77777777" w:rsidR="00EA00D9" w:rsidRPr="000A2394" w:rsidRDefault="00EA00D9" w:rsidP="00AB7701">
      <w:pPr>
        <w:pStyle w:val="NoSpacing"/>
        <w:ind w:left="720"/>
        <w:rPr>
          <w:rFonts w:ascii="Times New Roman" w:hAnsi="Times New Roman" w:cs="Times New Roman"/>
        </w:rPr>
      </w:pPr>
    </w:p>
    <w:p w14:paraId="022E3B00" w14:textId="4E5A72A4" w:rsidR="00AD5970" w:rsidRPr="000A2394" w:rsidRDefault="00EA00D9" w:rsidP="00AB7701">
      <w:pPr>
        <w:pStyle w:val="NoSpacing"/>
        <w:ind w:left="720"/>
        <w:rPr>
          <w:rFonts w:ascii="Times New Roman" w:hAnsi="Times New Roman" w:cs="Times New Roman"/>
        </w:rPr>
      </w:pPr>
      <w:r w:rsidRPr="000A2394">
        <w:rPr>
          <w:rFonts w:ascii="Times New Roman" w:hAnsi="Times New Roman" w:cs="Times New Roman"/>
        </w:rPr>
        <w:t xml:space="preserve"> Staff Council is moving forward in developing the position of a Staff Ombudsperson. Also, UMKC has started to articulate recommendations about what is a value statement, which is a statement of institutional professionalism. UMKC has hired an outside consultant to come in early April to meet with </w:t>
      </w:r>
      <w:r w:rsidRPr="000A2394">
        <w:rPr>
          <w:rFonts w:ascii="Times New Roman" w:hAnsi="Times New Roman" w:cs="Times New Roman"/>
        </w:rPr>
        <w:lastRenderedPageBreak/>
        <w:t>the various faculty, student, staff, administrative, and diversity groups in order to start vetting draft value statements. The Listening Session Workgroup completed the first draft of the value statement.</w:t>
      </w:r>
    </w:p>
    <w:p w14:paraId="7EECCFB2" w14:textId="2A059F37" w:rsidR="00207FAF" w:rsidRPr="000A2394" w:rsidRDefault="00207FAF" w:rsidP="00AB7701">
      <w:pPr>
        <w:pStyle w:val="NoSpacing"/>
        <w:ind w:left="720"/>
        <w:rPr>
          <w:rFonts w:ascii="Times New Roman" w:hAnsi="Times New Roman" w:cs="Times New Roman"/>
        </w:rPr>
      </w:pPr>
    </w:p>
    <w:p w14:paraId="34B9BAAD" w14:textId="10C1BE2C" w:rsidR="00207FAF" w:rsidRPr="000A2394" w:rsidRDefault="00207FAF" w:rsidP="00AB7701">
      <w:pPr>
        <w:pStyle w:val="NoSpacing"/>
        <w:ind w:left="720"/>
        <w:rPr>
          <w:rFonts w:ascii="Times New Roman" w:hAnsi="Times New Roman" w:cs="Times New Roman"/>
        </w:rPr>
      </w:pPr>
      <w:r w:rsidRPr="000A2394">
        <w:rPr>
          <w:rFonts w:ascii="Times New Roman" w:hAnsi="Times New Roman" w:cs="Times New Roman"/>
        </w:rPr>
        <w:t xml:space="preserve">Provost Bichelmeyer has met with the Shawnee Mission School District and other K-12 schools. The SOE Dean Search will be concluding soon. The provost had a meeting with the SBS to discuss opportunities to collaborate within the various science fields. </w:t>
      </w:r>
    </w:p>
    <w:p w14:paraId="5F7F72CA" w14:textId="77777777" w:rsidR="00AB7701" w:rsidRPr="000A2394" w:rsidRDefault="00AB7701" w:rsidP="00AB7701">
      <w:pPr>
        <w:pStyle w:val="NoSpacing"/>
        <w:ind w:left="720"/>
        <w:rPr>
          <w:rFonts w:ascii="Times New Roman" w:hAnsi="Times New Roman" w:cs="Times New Roman"/>
          <w:b/>
        </w:rPr>
      </w:pPr>
    </w:p>
    <w:p w14:paraId="6FAC9310" w14:textId="13054F11" w:rsidR="00971ABF" w:rsidRPr="000A2394" w:rsidRDefault="00C26A57" w:rsidP="00971ABF">
      <w:pPr>
        <w:pStyle w:val="NoSpacing"/>
        <w:numPr>
          <w:ilvl w:val="0"/>
          <w:numId w:val="5"/>
        </w:numPr>
        <w:rPr>
          <w:rFonts w:ascii="Times New Roman" w:hAnsi="Times New Roman" w:cs="Times New Roman"/>
          <w:b/>
        </w:rPr>
      </w:pPr>
      <w:r w:rsidRPr="000A2394">
        <w:rPr>
          <w:rFonts w:ascii="Times New Roman" w:hAnsi="Times New Roman" w:cs="Times New Roman"/>
          <w:b/>
        </w:rPr>
        <w:t>Evaluation of Staff – HR revision</w:t>
      </w:r>
      <w:r w:rsidR="00971ABF" w:rsidRPr="000A2394">
        <w:rPr>
          <w:rFonts w:ascii="Times New Roman" w:hAnsi="Times New Roman" w:cs="Times New Roman"/>
          <w:b/>
        </w:rPr>
        <w:t>s (Kevin Sansberry, 15 minutes)</w:t>
      </w:r>
    </w:p>
    <w:p w14:paraId="7C9B94FF" w14:textId="79E5841E" w:rsidR="00CA111A" w:rsidRPr="000A2394" w:rsidRDefault="00543295" w:rsidP="00F27ED9">
      <w:pPr>
        <w:pStyle w:val="NoSpacing"/>
        <w:ind w:left="720"/>
        <w:rPr>
          <w:rFonts w:ascii="Times New Roman" w:hAnsi="Times New Roman" w:cs="Times New Roman"/>
        </w:rPr>
      </w:pPr>
      <w:r w:rsidRPr="000A2394">
        <w:rPr>
          <w:rFonts w:ascii="Times New Roman" w:hAnsi="Times New Roman" w:cs="Times New Roman"/>
        </w:rPr>
        <w:t>Kevin Sansberry presents on the myPerformance appraisal system. His presentation is posted on the Faculty Senate website. myPerformance will lead to intra-campus consistency.  Changes to the system include the completion of the self-appraisal as a prerequisite step and “Diversity &amp; Inclusion” as a standalone success factor. The process opens March 15</w:t>
      </w:r>
      <w:r w:rsidRPr="000A2394">
        <w:rPr>
          <w:rFonts w:ascii="Times New Roman" w:hAnsi="Times New Roman" w:cs="Times New Roman"/>
          <w:vertAlign w:val="superscript"/>
        </w:rPr>
        <w:t>th</w:t>
      </w:r>
      <w:r w:rsidRPr="000A2394">
        <w:rPr>
          <w:rFonts w:ascii="Times New Roman" w:hAnsi="Times New Roman" w:cs="Times New Roman"/>
        </w:rPr>
        <w:t xml:space="preserve"> and ends July 15</w:t>
      </w:r>
      <w:r w:rsidRPr="000A2394">
        <w:rPr>
          <w:rFonts w:ascii="Times New Roman" w:hAnsi="Times New Roman" w:cs="Times New Roman"/>
          <w:vertAlign w:val="superscript"/>
        </w:rPr>
        <w:t>th</w:t>
      </w:r>
      <w:r w:rsidRPr="000A2394">
        <w:rPr>
          <w:rFonts w:ascii="Times New Roman" w:hAnsi="Times New Roman" w:cs="Times New Roman"/>
        </w:rPr>
        <w:t>.</w:t>
      </w:r>
    </w:p>
    <w:p w14:paraId="46FBCB62" w14:textId="77777777" w:rsidR="00142ECA" w:rsidRPr="000A2394" w:rsidRDefault="00142ECA" w:rsidP="00F27ED9">
      <w:pPr>
        <w:pStyle w:val="NoSpacing"/>
        <w:ind w:left="720"/>
        <w:rPr>
          <w:rFonts w:ascii="Times New Roman" w:hAnsi="Times New Roman" w:cs="Times New Roman"/>
        </w:rPr>
      </w:pPr>
    </w:p>
    <w:p w14:paraId="681A8320" w14:textId="07AA6C10" w:rsidR="00CA111A" w:rsidRPr="000A2394" w:rsidRDefault="00CA111A" w:rsidP="00692014">
      <w:pPr>
        <w:pStyle w:val="NoSpacing"/>
        <w:numPr>
          <w:ilvl w:val="0"/>
          <w:numId w:val="5"/>
        </w:numPr>
        <w:rPr>
          <w:rFonts w:ascii="Times New Roman" w:hAnsi="Times New Roman" w:cs="Times New Roman"/>
          <w:b/>
        </w:rPr>
      </w:pPr>
      <w:r w:rsidRPr="000A2394">
        <w:rPr>
          <w:rFonts w:ascii="Times New Roman" w:hAnsi="Times New Roman" w:cs="Times New Roman"/>
          <w:b/>
        </w:rPr>
        <w:t xml:space="preserve">Undergraduate Research (Jane Greer, 15 minutes) </w:t>
      </w:r>
    </w:p>
    <w:p w14:paraId="2C7BD608" w14:textId="038EA41C" w:rsidR="00B72453" w:rsidRPr="000A2394" w:rsidRDefault="00B72453" w:rsidP="00CA111A">
      <w:pPr>
        <w:pStyle w:val="NoSpacing"/>
        <w:ind w:left="720"/>
        <w:rPr>
          <w:rFonts w:ascii="Times New Roman" w:hAnsi="Times New Roman" w:cs="Times New Roman"/>
        </w:rPr>
      </w:pPr>
      <w:r w:rsidRPr="000A2394">
        <w:rPr>
          <w:rFonts w:ascii="Times New Roman" w:hAnsi="Times New Roman" w:cs="Times New Roman"/>
        </w:rPr>
        <w:t>Jane Greer presents on Undergraduate Research. Her presentation and supplementary materials are currently on the Faculty Senate website. The deadline for the CFPs for the Summer Research Opportunity (SUROP) is March 18</w:t>
      </w:r>
      <w:r w:rsidRPr="000A2394">
        <w:rPr>
          <w:rFonts w:ascii="Times New Roman" w:hAnsi="Times New Roman" w:cs="Times New Roman"/>
          <w:vertAlign w:val="superscript"/>
        </w:rPr>
        <w:t>th</w:t>
      </w:r>
      <w:r w:rsidRPr="000A2394">
        <w:rPr>
          <w:rFonts w:ascii="Times New Roman" w:hAnsi="Times New Roman" w:cs="Times New Roman"/>
        </w:rPr>
        <w:t>.</w:t>
      </w:r>
    </w:p>
    <w:p w14:paraId="7F3B6A13" w14:textId="77777777" w:rsidR="00CF3BEA" w:rsidRPr="000A2394" w:rsidRDefault="00CF3BEA" w:rsidP="00CA111A">
      <w:pPr>
        <w:pStyle w:val="NoSpacing"/>
        <w:ind w:left="720"/>
        <w:rPr>
          <w:rFonts w:ascii="Times New Roman" w:hAnsi="Times New Roman" w:cs="Times New Roman"/>
          <w:b/>
        </w:rPr>
      </w:pPr>
    </w:p>
    <w:p w14:paraId="4A5446A1" w14:textId="07BE8F66" w:rsidR="00CA111A" w:rsidRPr="000A2394" w:rsidRDefault="00CA111A" w:rsidP="00CA111A">
      <w:pPr>
        <w:pStyle w:val="NoSpacing"/>
        <w:numPr>
          <w:ilvl w:val="0"/>
          <w:numId w:val="5"/>
        </w:numPr>
        <w:rPr>
          <w:rFonts w:ascii="Times New Roman" w:hAnsi="Times New Roman" w:cs="Times New Roman"/>
          <w:b/>
        </w:rPr>
      </w:pPr>
      <w:r w:rsidRPr="000A2394">
        <w:rPr>
          <w:rFonts w:ascii="Times New Roman" w:hAnsi="Times New Roman" w:cs="Times New Roman"/>
          <w:b/>
        </w:rPr>
        <w:t>Development Presentation (</w:t>
      </w:r>
      <w:r w:rsidR="00C3592F" w:rsidRPr="000A2394">
        <w:rPr>
          <w:rFonts w:ascii="Times New Roman" w:hAnsi="Times New Roman" w:cs="Times New Roman"/>
          <w:b/>
        </w:rPr>
        <w:t>Steve Norris, 20</w:t>
      </w:r>
      <w:r w:rsidRPr="000A2394">
        <w:rPr>
          <w:rFonts w:ascii="Times New Roman" w:hAnsi="Times New Roman" w:cs="Times New Roman"/>
          <w:b/>
        </w:rPr>
        <w:t xml:space="preserve"> minutes) </w:t>
      </w:r>
    </w:p>
    <w:p w14:paraId="21710FDC" w14:textId="08EE2E84" w:rsidR="00122AC4" w:rsidRPr="000A2394" w:rsidRDefault="005E333A" w:rsidP="005E333A">
      <w:pPr>
        <w:pStyle w:val="NoSpacing"/>
        <w:ind w:left="720"/>
        <w:rPr>
          <w:rFonts w:ascii="Times New Roman" w:hAnsi="Times New Roman" w:cs="Times New Roman"/>
        </w:rPr>
      </w:pPr>
      <w:r w:rsidRPr="000A2394">
        <w:rPr>
          <w:rFonts w:ascii="Times New Roman" w:hAnsi="Times New Roman" w:cs="Times New Roman"/>
        </w:rPr>
        <w:t>Steve Norris presents on the UMKC Foundation updates. His presentation and supplementary materials are currently on the Faculty Senate website. Steve Norris shares how the UMKC Foundation</w:t>
      </w:r>
      <w:r w:rsidR="000A2394" w:rsidRPr="000A2394">
        <w:rPr>
          <w:rFonts w:ascii="Times New Roman" w:hAnsi="Times New Roman" w:cs="Times New Roman"/>
        </w:rPr>
        <w:t xml:space="preserve"> and</w:t>
      </w:r>
      <w:r w:rsidRPr="000A2394">
        <w:rPr>
          <w:rFonts w:ascii="Times New Roman" w:hAnsi="Times New Roman" w:cs="Times New Roman"/>
        </w:rPr>
        <w:t xml:space="preserve"> faculty can support one another. Some of the key goals for the UMKC Foundation Business Plan include: moving toward sustainability, increasing alumni giving participation to 15%, and providing UMKC benefactors the best philanthropic experience.</w:t>
      </w:r>
    </w:p>
    <w:p w14:paraId="1FA50657" w14:textId="77777777" w:rsidR="005E333A" w:rsidRPr="000A2394" w:rsidRDefault="005E333A" w:rsidP="005E333A">
      <w:pPr>
        <w:pStyle w:val="NoSpacing"/>
        <w:ind w:left="720"/>
        <w:rPr>
          <w:rFonts w:ascii="Times New Roman" w:hAnsi="Times New Roman" w:cs="Times New Roman"/>
        </w:rPr>
      </w:pPr>
    </w:p>
    <w:p w14:paraId="7D2CDFCB" w14:textId="3CAB450B" w:rsidR="00FB72AE" w:rsidRPr="000A2394" w:rsidRDefault="00971ABF" w:rsidP="007F2271">
      <w:pPr>
        <w:pStyle w:val="NoSpacing"/>
        <w:numPr>
          <w:ilvl w:val="0"/>
          <w:numId w:val="5"/>
        </w:numPr>
        <w:rPr>
          <w:rFonts w:ascii="Times New Roman" w:hAnsi="Times New Roman" w:cs="Times New Roman"/>
          <w:b/>
        </w:rPr>
      </w:pPr>
      <w:r w:rsidRPr="000A2394">
        <w:rPr>
          <w:rFonts w:ascii="Times New Roman" w:hAnsi="Times New Roman" w:cs="Times New Roman"/>
          <w:b/>
        </w:rPr>
        <w:t>GECC changes (vote</w:t>
      </w:r>
      <w:r w:rsidR="00AF01DC" w:rsidRPr="000A2394">
        <w:rPr>
          <w:rFonts w:ascii="Times New Roman" w:hAnsi="Times New Roman" w:cs="Times New Roman"/>
          <w:b/>
        </w:rPr>
        <w:t>, 5 minutes</w:t>
      </w:r>
      <w:r w:rsidRPr="000A2394">
        <w:rPr>
          <w:rFonts w:ascii="Times New Roman" w:hAnsi="Times New Roman" w:cs="Times New Roman"/>
          <w:b/>
        </w:rPr>
        <w:t xml:space="preserve">) </w:t>
      </w:r>
      <w:r w:rsidR="00FB72AE" w:rsidRPr="000A2394">
        <w:rPr>
          <w:rFonts w:ascii="Times New Roman" w:hAnsi="Times New Roman" w:cs="Times New Roman"/>
          <w:b/>
        </w:rPr>
        <w:t xml:space="preserve"> </w:t>
      </w:r>
    </w:p>
    <w:p w14:paraId="11849C14" w14:textId="714B93A5" w:rsidR="002E1B4F" w:rsidRPr="000A2394" w:rsidRDefault="002E1B4F" w:rsidP="002E1B4F">
      <w:pPr>
        <w:pStyle w:val="NoSpacing"/>
        <w:ind w:left="720"/>
        <w:rPr>
          <w:rFonts w:ascii="Times New Roman" w:hAnsi="Times New Roman" w:cs="Times New Roman"/>
        </w:rPr>
      </w:pPr>
      <w:r w:rsidRPr="000A2394">
        <w:rPr>
          <w:rFonts w:ascii="Times New Roman" w:hAnsi="Times New Roman" w:cs="Times New Roman"/>
        </w:rPr>
        <w:t>Senator Wyckoff presents the proposed GECC changes to be voted on by the senators today. His presentation is currently on the Faculty Senate website. The senators approved of all five of the recommendations with no abstains or opposition. The changes will go to an all faculty vote in April.</w:t>
      </w:r>
    </w:p>
    <w:p w14:paraId="7B6C0F4F" w14:textId="77777777" w:rsidR="002E1B4F" w:rsidRPr="000A2394" w:rsidRDefault="002E1B4F" w:rsidP="002E1B4F">
      <w:pPr>
        <w:pStyle w:val="NoSpacing"/>
        <w:ind w:left="720"/>
        <w:rPr>
          <w:rFonts w:ascii="Times New Roman" w:hAnsi="Times New Roman" w:cs="Times New Roman"/>
        </w:rPr>
      </w:pPr>
    </w:p>
    <w:p w14:paraId="4BF6E05A" w14:textId="3BD01F13" w:rsidR="008270D8" w:rsidRPr="000A2394" w:rsidRDefault="00195BCB" w:rsidP="008270D8">
      <w:pPr>
        <w:pStyle w:val="NoSpacing"/>
        <w:numPr>
          <w:ilvl w:val="0"/>
          <w:numId w:val="5"/>
        </w:numPr>
        <w:rPr>
          <w:rFonts w:ascii="Times New Roman" w:hAnsi="Times New Roman" w:cs="Times New Roman"/>
          <w:b/>
        </w:rPr>
      </w:pPr>
      <w:r w:rsidRPr="000A2394">
        <w:rPr>
          <w:rFonts w:ascii="Times New Roman" w:hAnsi="Times New Roman" w:cs="Times New Roman"/>
          <w:b/>
        </w:rPr>
        <w:t>Committee updates (IFC, CIE</w:t>
      </w:r>
      <w:r w:rsidR="00CA111A" w:rsidRPr="000A2394">
        <w:rPr>
          <w:rFonts w:ascii="Times New Roman" w:hAnsi="Times New Roman" w:cs="Times New Roman"/>
          <w:b/>
        </w:rPr>
        <w:t>, election needs for 2016-2017</w:t>
      </w:r>
      <w:r w:rsidRPr="000A2394">
        <w:rPr>
          <w:rFonts w:ascii="Times New Roman" w:hAnsi="Times New Roman" w:cs="Times New Roman"/>
          <w:b/>
        </w:rPr>
        <w:t xml:space="preserve">) </w:t>
      </w:r>
      <w:r w:rsidR="009053C7" w:rsidRPr="000A2394">
        <w:rPr>
          <w:rFonts w:ascii="Times New Roman" w:hAnsi="Times New Roman" w:cs="Times New Roman"/>
          <w:b/>
        </w:rPr>
        <w:t xml:space="preserve">(20 minutes) </w:t>
      </w:r>
    </w:p>
    <w:p w14:paraId="0914F0AC" w14:textId="165DCB0B" w:rsidR="0036290C" w:rsidRPr="000A2394" w:rsidRDefault="00EF2AC9" w:rsidP="0000518C">
      <w:pPr>
        <w:pStyle w:val="NoSpacing"/>
        <w:ind w:left="720"/>
        <w:rPr>
          <w:rFonts w:ascii="Times New Roman" w:hAnsi="Times New Roman" w:cs="Times New Roman"/>
        </w:rPr>
      </w:pPr>
      <w:r w:rsidRPr="000A2394">
        <w:rPr>
          <w:rFonts w:ascii="Times New Roman" w:hAnsi="Times New Roman" w:cs="Times New Roman"/>
        </w:rPr>
        <w:t xml:space="preserve">Chairperson Ward-Smith shares election needs which include an </w:t>
      </w:r>
      <w:r w:rsidR="004D0885" w:rsidRPr="000A2394">
        <w:rPr>
          <w:rFonts w:ascii="Times New Roman" w:hAnsi="Times New Roman" w:cs="Times New Roman"/>
        </w:rPr>
        <w:t>IFC rep</w:t>
      </w:r>
      <w:r w:rsidRPr="000A2394">
        <w:rPr>
          <w:rFonts w:ascii="Times New Roman" w:hAnsi="Times New Roman" w:cs="Times New Roman"/>
        </w:rPr>
        <w:t xml:space="preserve">resentative and Chair-Elect, which are both three year terms. Nominations should be forwarded to </w:t>
      </w:r>
      <w:r w:rsidR="00DF6D17">
        <w:rPr>
          <w:rFonts w:ascii="Times New Roman" w:hAnsi="Times New Roman" w:cs="Times New Roman"/>
        </w:rPr>
        <w:t>Secretary</w:t>
      </w:r>
      <w:r w:rsidRPr="000A2394">
        <w:rPr>
          <w:rFonts w:ascii="Times New Roman" w:hAnsi="Times New Roman" w:cs="Times New Roman"/>
        </w:rPr>
        <w:t xml:space="preserve"> Wyckoff so he can get a ballot together. Also, the Research Integrity Committee is elected annually</w:t>
      </w:r>
      <w:r w:rsidR="0000518C" w:rsidRPr="000A2394">
        <w:rPr>
          <w:rFonts w:ascii="Times New Roman" w:hAnsi="Times New Roman" w:cs="Times New Roman"/>
        </w:rPr>
        <w:t>. N</w:t>
      </w:r>
      <w:r w:rsidR="002E1B4F" w:rsidRPr="000A2394">
        <w:rPr>
          <w:rFonts w:ascii="Times New Roman" w:hAnsi="Times New Roman" w:cs="Times New Roman"/>
        </w:rPr>
        <w:t xml:space="preserve">ancy </w:t>
      </w:r>
      <w:r w:rsidR="000A2394" w:rsidRPr="000A2394">
        <w:rPr>
          <w:rFonts w:ascii="Times New Roman" w:hAnsi="Times New Roman" w:cs="Times New Roman"/>
        </w:rPr>
        <w:t>Stancel of the IFC presents on Assistant P</w:t>
      </w:r>
      <w:r w:rsidR="002E1B4F" w:rsidRPr="000A2394">
        <w:rPr>
          <w:rFonts w:ascii="Times New Roman" w:hAnsi="Times New Roman" w:cs="Times New Roman"/>
        </w:rPr>
        <w:t>rofessor Click’s firing</w:t>
      </w:r>
      <w:r w:rsidR="0036290C" w:rsidRPr="000A2394">
        <w:rPr>
          <w:rFonts w:ascii="Times New Roman" w:hAnsi="Times New Roman" w:cs="Times New Roman"/>
        </w:rPr>
        <w:t xml:space="preserve"> by the Board of Curators</w:t>
      </w:r>
      <w:r w:rsidR="002E1B4F" w:rsidRPr="000A2394">
        <w:rPr>
          <w:rFonts w:ascii="Times New Roman" w:hAnsi="Times New Roman" w:cs="Times New Roman"/>
        </w:rPr>
        <w:t>.</w:t>
      </w:r>
      <w:r w:rsidR="0036290C" w:rsidRPr="000A2394">
        <w:rPr>
          <w:rFonts w:ascii="Times New Roman" w:hAnsi="Times New Roman" w:cs="Times New Roman"/>
        </w:rPr>
        <w:t xml:space="preserve"> Senators want to look further into this matter.</w:t>
      </w:r>
    </w:p>
    <w:p w14:paraId="2E6CE00A" w14:textId="77777777" w:rsidR="006819E9" w:rsidRPr="000A2394" w:rsidRDefault="006819E9" w:rsidP="0036290C">
      <w:pPr>
        <w:pStyle w:val="NoSpacing"/>
        <w:ind w:left="1080"/>
        <w:rPr>
          <w:rFonts w:ascii="Times New Roman" w:hAnsi="Times New Roman" w:cs="Times New Roman"/>
          <w:b/>
        </w:rPr>
      </w:pPr>
    </w:p>
    <w:p w14:paraId="6B5A52A4" w14:textId="04E3454C" w:rsidR="00CE1F02" w:rsidRPr="000A2394" w:rsidRDefault="002308DA" w:rsidP="00920A71">
      <w:pPr>
        <w:pStyle w:val="NoSpacing"/>
        <w:numPr>
          <w:ilvl w:val="0"/>
          <w:numId w:val="5"/>
        </w:numPr>
        <w:rPr>
          <w:rFonts w:ascii="Times New Roman" w:hAnsi="Times New Roman" w:cs="Times New Roman"/>
          <w:b/>
        </w:rPr>
      </w:pPr>
      <w:r w:rsidRPr="000A2394">
        <w:rPr>
          <w:rFonts w:ascii="Times New Roman" w:hAnsi="Times New Roman" w:cs="Times New Roman"/>
          <w:b/>
        </w:rPr>
        <w:t xml:space="preserve">Adjournment </w:t>
      </w:r>
    </w:p>
    <w:p w14:paraId="1DE620E5" w14:textId="0FB88232" w:rsidR="00AD5970" w:rsidRPr="000A2394" w:rsidRDefault="00AD5970" w:rsidP="00AD5970">
      <w:pPr>
        <w:pStyle w:val="NoSpacing"/>
        <w:ind w:left="720"/>
        <w:rPr>
          <w:rFonts w:ascii="Times New Roman" w:hAnsi="Times New Roman" w:cs="Times New Roman"/>
        </w:rPr>
      </w:pPr>
      <w:r w:rsidRPr="000A2394">
        <w:rPr>
          <w:rFonts w:ascii="Times New Roman" w:hAnsi="Times New Roman" w:cs="Times New Roman"/>
        </w:rPr>
        <w:t>Meeting adjourned at 5:01 pm.</w:t>
      </w:r>
    </w:p>
    <w:sectPr w:rsidR="00AD5970" w:rsidRPr="000A2394" w:rsidSect="00DF6D17">
      <w:foot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0D324" w14:textId="77777777" w:rsidR="00B27854" w:rsidRDefault="00B27854" w:rsidP="002A701E">
      <w:pPr>
        <w:spacing w:after="0"/>
      </w:pPr>
      <w:r>
        <w:separator/>
      </w:r>
    </w:p>
  </w:endnote>
  <w:endnote w:type="continuationSeparator" w:id="0">
    <w:p w14:paraId="0106A2C5" w14:textId="77777777" w:rsidR="00B27854" w:rsidRDefault="00B27854" w:rsidP="002A70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860792"/>
      <w:docPartObj>
        <w:docPartGallery w:val="Page Numbers (Bottom of Page)"/>
        <w:docPartUnique/>
      </w:docPartObj>
    </w:sdtPr>
    <w:sdtEndPr>
      <w:rPr>
        <w:noProof/>
      </w:rPr>
    </w:sdtEndPr>
    <w:sdtContent>
      <w:p w14:paraId="2CDA681E" w14:textId="3401476D" w:rsidR="009F7A4F" w:rsidRDefault="009F7A4F">
        <w:pPr>
          <w:pStyle w:val="Footer"/>
          <w:jc w:val="right"/>
        </w:pPr>
        <w:r>
          <w:fldChar w:fldCharType="begin"/>
        </w:r>
        <w:r>
          <w:instrText xml:space="preserve"> PAGE   \* MERGEFORMAT </w:instrText>
        </w:r>
        <w:r>
          <w:fldChar w:fldCharType="separate"/>
        </w:r>
        <w:r w:rsidR="00DF6D17">
          <w:rPr>
            <w:noProof/>
          </w:rPr>
          <w:t>1</w:t>
        </w:r>
        <w:r>
          <w:rPr>
            <w:noProof/>
          </w:rPr>
          <w:fldChar w:fldCharType="end"/>
        </w:r>
      </w:p>
    </w:sdtContent>
  </w:sdt>
  <w:p w14:paraId="5875102C" w14:textId="77777777" w:rsidR="009F7E79" w:rsidRDefault="009F7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D9792" w14:textId="77777777" w:rsidR="00B27854" w:rsidRDefault="00B27854" w:rsidP="002A701E">
      <w:pPr>
        <w:spacing w:after="0"/>
      </w:pPr>
      <w:r>
        <w:separator/>
      </w:r>
    </w:p>
  </w:footnote>
  <w:footnote w:type="continuationSeparator" w:id="0">
    <w:p w14:paraId="48261547" w14:textId="77777777" w:rsidR="00B27854" w:rsidRDefault="00B27854" w:rsidP="002A701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51CB1"/>
    <w:multiLevelType w:val="hybridMultilevel"/>
    <w:tmpl w:val="C39E2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97FDA"/>
    <w:multiLevelType w:val="hybridMultilevel"/>
    <w:tmpl w:val="B420C90E"/>
    <w:lvl w:ilvl="0" w:tplc="39DC3188">
      <w:numFmt w:val="bullet"/>
      <w:lvlText w:val="-"/>
      <w:lvlJc w:val="left"/>
      <w:pPr>
        <w:ind w:left="1080" w:hanging="360"/>
      </w:pPr>
      <w:rPr>
        <w:rFonts w:ascii="Cambria" w:eastAsiaTheme="minorEastAsia" w:hAnsi="Cambria"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6049D8"/>
    <w:multiLevelType w:val="hybridMultilevel"/>
    <w:tmpl w:val="5CAA5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D44C0E"/>
    <w:multiLevelType w:val="hybridMultilevel"/>
    <w:tmpl w:val="D80AB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8E0FB4"/>
    <w:multiLevelType w:val="hybridMultilevel"/>
    <w:tmpl w:val="62DCE9EC"/>
    <w:lvl w:ilvl="0" w:tplc="E11CB0B4">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EED1622"/>
    <w:multiLevelType w:val="hybridMultilevel"/>
    <w:tmpl w:val="88443A8E"/>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ED3"/>
    <w:rsid w:val="0000518C"/>
    <w:rsid w:val="000207AD"/>
    <w:rsid w:val="00046412"/>
    <w:rsid w:val="000A2394"/>
    <w:rsid w:val="000E31A4"/>
    <w:rsid w:val="0010583A"/>
    <w:rsid w:val="00122AC4"/>
    <w:rsid w:val="00125FA5"/>
    <w:rsid w:val="00142BC3"/>
    <w:rsid w:val="00142ECA"/>
    <w:rsid w:val="00156BC2"/>
    <w:rsid w:val="00167063"/>
    <w:rsid w:val="0018372B"/>
    <w:rsid w:val="00195BCB"/>
    <w:rsid w:val="001A64F2"/>
    <w:rsid w:val="001B4DF3"/>
    <w:rsid w:val="001E4BF9"/>
    <w:rsid w:val="001F74D7"/>
    <w:rsid w:val="00207FAF"/>
    <w:rsid w:val="002308DA"/>
    <w:rsid w:val="002651B2"/>
    <w:rsid w:val="00275D25"/>
    <w:rsid w:val="00280B17"/>
    <w:rsid w:val="00282E0E"/>
    <w:rsid w:val="002A701E"/>
    <w:rsid w:val="002B00DE"/>
    <w:rsid w:val="002B1BD0"/>
    <w:rsid w:val="002B7A84"/>
    <w:rsid w:val="002D2AF5"/>
    <w:rsid w:val="002E1B4F"/>
    <w:rsid w:val="002F085E"/>
    <w:rsid w:val="00301C7F"/>
    <w:rsid w:val="00356922"/>
    <w:rsid w:val="00357EAA"/>
    <w:rsid w:val="0036290C"/>
    <w:rsid w:val="00362B6D"/>
    <w:rsid w:val="00380EA7"/>
    <w:rsid w:val="0039621A"/>
    <w:rsid w:val="003B3A23"/>
    <w:rsid w:val="003F4A1A"/>
    <w:rsid w:val="00432AD8"/>
    <w:rsid w:val="00450B6A"/>
    <w:rsid w:val="004576CF"/>
    <w:rsid w:val="004A6A1F"/>
    <w:rsid w:val="004D0885"/>
    <w:rsid w:val="004D1598"/>
    <w:rsid w:val="004E68B3"/>
    <w:rsid w:val="004F1C8E"/>
    <w:rsid w:val="004F5E41"/>
    <w:rsid w:val="00502085"/>
    <w:rsid w:val="005301B9"/>
    <w:rsid w:val="00541861"/>
    <w:rsid w:val="00543295"/>
    <w:rsid w:val="005664AE"/>
    <w:rsid w:val="00572ED1"/>
    <w:rsid w:val="005C0C45"/>
    <w:rsid w:val="005E333A"/>
    <w:rsid w:val="005F6CBD"/>
    <w:rsid w:val="00615772"/>
    <w:rsid w:val="006174A5"/>
    <w:rsid w:val="00663FF8"/>
    <w:rsid w:val="006805C5"/>
    <w:rsid w:val="006819E9"/>
    <w:rsid w:val="00700A86"/>
    <w:rsid w:val="007332C2"/>
    <w:rsid w:val="00733D68"/>
    <w:rsid w:val="007375DF"/>
    <w:rsid w:val="007447CC"/>
    <w:rsid w:val="00751249"/>
    <w:rsid w:val="0078597D"/>
    <w:rsid w:val="007B1776"/>
    <w:rsid w:val="007B5ED4"/>
    <w:rsid w:val="007D66E0"/>
    <w:rsid w:val="007E1BA7"/>
    <w:rsid w:val="007F1432"/>
    <w:rsid w:val="0080661A"/>
    <w:rsid w:val="00814ED3"/>
    <w:rsid w:val="00825553"/>
    <w:rsid w:val="008270D8"/>
    <w:rsid w:val="00827C13"/>
    <w:rsid w:val="0083701D"/>
    <w:rsid w:val="00845367"/>
    <w:rsid w:val="00865E26"/>
    <w:rsid w:val="00866A44"/>
    <w:rsid w:val="00870086"/>
    <w:rsid w:val="00872DF9"/>
    <w:rsid w:val="008738EC"/>
    <w:rsid w:val="00874F71"/>
    <w:rsid w:val="008815DA"/>
    <w:rsid w:val="008840AA"/>
    <w:rsid w:val="008936FB"/>
    <w:rsid w:val="008B16A4"/>
    <w:rsid w:val="008B2D3C"/>
    <w:rsid w:val="008D7356"/>
    <w:rsid w:val="009053C7"/>
    <w:rsid w:val="00911FBD"/>
    <w:rsid w:val="00961F92"/>
    <w:rsid w:val="00971ABF"/>
    <w:rsid w:val="00977985"/>
    <w:rsid w:val="009855FC"/>
    <w:rsid w:val="0099187E"/>
    <w:rsid w:val="0099739B"/>
    <w:rsid w:val="009E7628"/>
    <w:rsid w:val="009F7A4F"/>
    <w:rsid w:val="009F7E79"/>
    <w:rsid w:val="00A24B48"/>
    <w:rsid w:val="00A57A9B"/>
    <w:rsid w:val="00A875C0"/>
    <w:rsid w:val="00AB7701"/>
    <w:rsid w:val="00AD5970"/>
    <w:rsid w:val="00AE2C7C"/>
    <w:rsid w:val="00AE4CFD"/>
    <w:rsid w:val="00AF01DC"/>
    <w:rsid w:val="00B03A46"/>
    <w:rsid w:val="00B06D94"/>
    <w:rsid w:val="00B16B81"/>
    <w:rsid w:val="00B24A53"/>
    <w:rsid w:val="00B27854"/>
    <w:rsid w:val="00B72453"/>
    <w:rsid w:val="00B74242"/>
    <w:rsid w:val="00B933DD"/>
    <w:rsid w:val="00B96438"/>
    <w:rsid w:val="00BA67D8"/>
    <w:rsid w:val="00BC1776"/>
    <w:rsid w:val="00BD2010"/>
    <w:rsid w:val="00BE344D"/>
    <w:rsid w:val="00BE4D65"/>
    <w:rsid w:val="00BE535C"/>
    <w:rsid w:val="00C26A57"/>
    <w:rsid w:val="00C3592F"/>
    <w:rsid w:val="00C83913"/>
    <w:rsid w:val="00C86C5D"/>
    <w:rsid w:val="00CA111A"/>
    <w:rsid w:val="00CE1F02"/>
    <w:rsid w:val="00CF3BEA"/>
    <w:rsid w:val="00D10052"/>
    <w:rsid w:val="00D4528F"/>
    <w:rsid w:val="00D77E1E"/>
    <w:rsid w:val="00D97787"/>
    <w:rsid w:val="00D97C2F"/>
    <w:rsid w:val="00DC6F08"/>
    <w:rsid w:val="00DD20C8"/>
    <w:rsid w:val="00DD3502"/>
    <w:rsid w:val="00DF6D17"/>
    <w:rsid w:val="00E512A2"/>
    <w:rsid w:val="00E705AB"/>
    <w:rsid w:val="00E72D46"/>
    <w:rsid w:val="00E85CBD"/>
    <w:rsid w:val="00EA00D9"/>
    <w:rsid w:val="00EB5212"/>
    <w:rsid w:val="00EE13BE"/>
    <w:rsid w:val="00EF2AC9"/>
    <w:rsid w:val="00F16B30"/>
    <w:rsid w:val="00F20DFB"/>
    <w:rsid w:val="00F24ACB"/>
    <w:rsid w:val="00F26794"/>
    <w:rsid w:val="00F27ED9"/>
    <w:rsid w:val="00F439DA"/>
    <w:rsid w:val="00FA3C3F"/>
    <w:rsid w:val="00FB72A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59889E1"/>
  <w15:docId w15:val="{08B6C70A-B096-4AC8-B91E-B6804A9A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E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ED3"/>
    <w:pPr>
      <w:ind w:left="720"/>
      <w:contextualSpacing/>
    </w:pPr>
  </w:style>
  <w:style w:type="paragraph" w:styleId="Header">
    <w:name w:val="header"/>
    <w:basedOn w:val="Normal"/>
    <w:link w:val="HeaderChar"/>
    <w:uiPriority w:val="99"/>
    <w:unhideWhenUsed/>
    <w:rsid w:val="002A701E"/>
    <w:pPr>
      <w:tabs>
        <w:tab w:val="center" w:pos="4320"/>
        <w:tab w:val="right" w:pos="8640"/>
      </w:tabs>
      <w:spacing w:after="0"/>
    </w:pPr>
  </w:style>
  <w:style w:type="character" w:customStyle="1" w:styleId="HeaderChar">
    <w:name w:val="Header Char"/>
    <w:basedOn w:val="DefaultParagraphFont"/>
    <w:link w:val="Header"/>
    <w:uiPriority w:val="99"/>
    <w:rsid w:val="002A701E"/>
    <w:rPr>
      <w:sz w:val="24"/>
      <w:szCs w:val="24"/>
    </w:rPr>
  </w:style>
  <w:style w:type="paragraph" w:styleId="Footer">
    <w:name w:val="footer"/>
    <w:basedOn w:val="Normal"/>
    <w:link w:val="FooterChar"/>
    <w:uiPriority w:val="99"/>
    <w:unhideWhenUsed/>
    <w:rsid w:val="002A701E"/>
    <w:pPr>
      <w:tabs>
        <w:tab w:val="center" w:pos="4320"/>
        <w:tab w:val="right" w:pos="8640"/>
      </w:tabs>
      <w:spacing w:after="0"/>
    </w:pPr>
  </w:style>
  <w:style w:type="character" w:customStyle="1" w:styleId="FooterChar">
    <w:name w:val="Footer Char"/>
    <w:basedOn w:val="DefaultParagraphFont"/>
    <w:link w:val="Footer"/>
    <w:uiPriority w:val="99"/>
    <w:rsid w:val="002A701E"/>
    <w:rPr>
      <w:sz w:val="24"/>
      <w:szCs w:val="24"/>
    </w:rPr>
  </w:style>
  <w:style w:type="paragraph" w:styleId="NoSpacing">
    <w:name w:val="No Spacing"/>
    <w:uiPriority w:val="1"/>
    <w:qFormat/>
    <w:rsid w:val="009855FC"/>
    <w:pPr>
      <w:spacing w:after="0"/>
    </w:pPr>
    <w:rPr>
      <w:sz w:val="24"/>
      <w:szCs w:val="24"/>
    </w:rPr>
  </w:style>
  <w:style w:type="paragraph" w:styleId="BalloonText">
    <w:name w:val="Balloon Text"/>
    <w:basedOn w:val="Normal"/>
    <w:link w:val="BalloonTextChar"/>
    <w:uiPriority w:val="99"/>
    <w:semiHidden/>
    <w:unhideWhenUsed/>
    <w:rsid w:val="0054186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861"/>
    <w:rPr>
      <w:rFonts w:ascii="Segoe UI" w:hAnsi="Segoe UI" w:cs="Segoe UI"/>
      <w:sz w:val="18"/>
      <w:szCs w:val="18"/>
    </w:rPr>
  </w:style>
  <w:style w:type="character" w:styleId="CommentReference">
    <w:name w:val="annotation reference"/>
    <w:basedOn w:val="DefaultParagraphFont"/>
    <w:uiPriority w:val="99"/>
    <w:semiHidden/>
    <w:unhideWhenUsed/>
    <w:rsid w:val="00362B6D"/>
    <w:rPr>
      <w:sz w:val="16"/>
      <w:szCs w:val="16"/>
    </w:rPr>
  </w:style>
  <w:style w:type="paragraph" w:styleId="CommentText">
    <w:name w:val="annotation text"/>
    <w:basedOn w:val="Normal"/>
    <w:link w:val="CommentTextChar"/>
    <w:uiPriority w:val="99"/>
    <w:semiHidden/>
    <w:unhideWhenUsed/>
    <w:rsid w:val="00362B6D"/>
    <w:rPr>
      <w:sz w:val="20"/>
      <w:szCs w:val="20"/>
    </w:rPr>
  </w:style>
  <w:style w:type="character" w:customStyle="1" w:styleId="CommentTextChar">
    <w:name w:val="Comment Text Char"/>
    <w:basedOn w:val="DefaultParagraphFont"/>
    <w:link w:val="CommentText"/>
    <w:uiPriority w:val="99"/>
    <w:semiHidden/>
    <w:rsid w:val="00362B6D"/>
  </w:style>
  <w:style w:type="paragraph" w:styleId="CommentSubject">
    <w:name w:val="annotation subject"/>
    <w:basedOn w:val="CommentText"/>
    <w:next w:val="CommentText"/>
    <w:link w:val="CommentSubjectChar"/>
    <w:uiPriority w:val="99"/>
    <w:semiHidden/>
    <w:unhideWhenUsed/>
    <w:rsid w:val="00362B6D"/>
    <w:rPr>
      <w:b/>
      <w:bCs/>
    </w:rPr>
  </w:style>
  <w:style w:type="character" w:customStyle="1" w:styleId="CommentSubjectChar">
    <w:name w:val="Comment Subject Char"/>
    <w:basedOn w:val="CommentTextChar"/>
    <w:link w:val="CommentSubject"/>
    <w:uiPriority w:val="99"/>
    <w:semiHidden/>
    <w:rsid w:val="00362B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Missouri - Kansas City</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UMKC Faculty and Staff</dc:creator>
  <cp:lastModifiedBy>Jerry</cp:lastModifiedBy>
  <cp:revision>2</cp:revision>
  <cp:lastPrinted>2014-09-16T20:22:00Z</cp:lastPrinted>
  <dcterms:created xsi:type="dcterms:W3CDTF">2016-03-08T17:35:00Z</dcterms:created>
  <dcterms:modified xsi:type="dcterms:W3CDTF">2016-03-08T17:35:00Z</dcterms:modified>
</cp:coreProperties>
</file>