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8559" w14:textId="49943CC8" w:rsidR="00E617E3" w:rsidRPr="0063559F" w:rsidRDefault="002C5A9A" w:rsidP="00E617E3">
      <w:pPr>
        <w:pStyle w:val="NoSpacing"/>
        <w:rPr>
          <w:rFonts w:ascii="Times New Roman" w:hAnsi="Times New Roman" w:cs="Times New Roman"/>
          <w:b/>
          <w:sz w:val="24"/>
          <w:szCs w:val="24"/>
        </w:rPr>
      </w:pPr>
      <w:r w:rsidRPr="0063559F">
        <w:rPr>
          <w:rFonts w:ascii="Times New Roman" w:hAnsi="Times New Roman" w:cs="Times New Roman"/>
          <w:b/>
          <w:sz w:val="24"/>
          <w:szCs w:val="24"/>
        </w:rPr>
        <w:t>Minutes</w:t>
      </w:r>
      <w:r w:rsidR="00C74521" w:rsidRPr="0063559F">
        <w:rPr>
          <w:rFonts w:ascii="Times New Roman" w:hAnsi="Times New Roman" w:cs="Times New Roman"/>
          <w:b/>
          <w:sz w:val="24"/>
          <w:szCs w:val="24"/>
        </w:rPr>
        <w:t xml:space="preserve"> </w:t>
      </w:r>
      <w:bookmarkStart w:id="0" w:name="_GoBack"/>
      <w:bookmarkEnd w:id="0"/>
    </w:p>
    <w:p w14:paraId="4A0E66F2" w14:textId="77777777" w:rsidR="00E617E3" w:rsidRPr="0063559F" w:rsidRDefault="00E617E3" w:rsidP="00E617E3">
      <w:pPr>
        <w:pStyle w:val="NoSpacing"/>
        <w:rPr>
          <w:rFonts w:ascii="Times New Roman" w:hAnsi="Times New Roman" w:cs="Times New Roman"/>
          <w:b/>
          <w:sz w:val="24"/>
          <w:szCs w:val="24"/>
        </w:rPr>
      </w:pPr>
      <w:r w:rsidRPr="0063559F">
        <w:rPr>
          <w:rFonts w:ascii="Times New Roman" w:hAnsi="Times New Roman" w:cs="Times New Roman"/>
          <w:b/>
          <w:sz w:val="24"/>
          <w:szCs w:val="24"/>
        </w:rPr>
        <w:t>UMKC Faculty Senate</w:t>
      </w:r>
    </w:p>
    <w:p w14:paraId="259033EC" w14:textId="77777777" w:rsidR="00E617E3" w:rsidRPr="0063559F" w:rsidRDefault="00E617E3" w:rsidP="00E617E3">
      <w:pPr>
        <w:pStyle w:val="NoSpacing"/>
        <w:rPr>
          <w:rFonts w:ascii="Times New Roman" w:hAnsi="Times New Roman" w:cs="Times New Roman"/>
          <w:b/>
          <w:sz w:val="24"/>
          <w:szCs w:val="24"/>
        </w:rPr>
      </w:pPr>
      <w:r w:rsidRPr="0063559F">
        <w:rPr>
          <w:rFonts w:ascii="Times New Roman" w:hAnsi="Times New Roman" w:cs="Times New Roman"/>
          <w:b/>
          <w:sz w:val="24"/>
          <w:szCs w:val="24"/>
        </w:rPr>
        <w:t>Meeting of 1 December 2015 3:00 – 5:00 pm</w:t>
      </w:r>
    </w:p>
    <w:p w14:paraId="2824AEB1" w14:textId="77777777" w:rsidR="00E617E3" w:rsidRPr="0063559F" w:rsidRDefault="00E617E3" w:rsidP="00E617E3">
      <w:pPr>
        <w:pStyle w:val="NoSpacing"/>
        <w:rPr>
          <w:rFonts w:ascii="Times New Roman" w:hAnsi="Times New Roman" w:cs="Times New Roman"/>
          <w:b/>
          <w:sz w:val="24"/>
          <w:szCs w:val="24"/>
        </w:rPr>
      </w:pPr>
      <w:r w:rsidRPr="0063559F">
        <w:rPr>
          <w:rFonts w:ascii="Times New Roman" w:hAnsi="Times New Roman" w:cs="Times New Roman"/>
          <w:b/>
          <w:sz w:val="24"/>
          <w:szCs w:val="24"/>
        </w:rPr>
        <w:t>Plaza Room, Administrative Center (Volker Campus)</w:t>
      </w:r>
    </w:p>
    <w:p w14:paraId="224E7A7E" w14:textId="77777777" w:rsidR="00CD2B5C" w:rsidRPr="0063559F" w:rsidRDefault="00CD2B5C" w:rsidP="00E617E3">
      <w:pPr>
        <w:pStyle w:val="NoSpacing"/>
        <w:rPr>
          <w:rFonts w:ascii="Times New Roman" w:hAnsi="Times New Roman" w:cs="Times New Roman"/>
          <w:b/>
          <w:sz w:val="24"/>
          <w:szCs w:val="24"/>
        </w:rPr>
      </w:pPr>
    </w:p>
    <w:p w14:paraId="37BE0479" w14:textId="5DFFFB1A" w:rsidR="00CD2B5C" w:rsidRPr="0063559F" w:rsidRDefault="00CD2B5C" w:rsidP="00E617E3">
      <w:pPr>
        <w:pStyle w:val="NoSpacing"/>
        <w:rPr>
          <w:rFonts w:ascii="Times New Roman" w:hAnsi="Times New Roman" w:cs="Times New Roman"/>
          <w:sz w:val="24"/>
          <w:szCs w:val="24"/>
        </w:rPr>
      </w:pPr>
      <w:r w:rsidRPr="0063559F">
        <w:rPr>
          <w:rFonts w:ascii="Times New Roman" w:hAnsi="Times New Roman" w:cs="Times New Roman"/>
          <w:b/>
          <w:sz w:val="24"/>
          <w:szCs w:val="24"/>
        </w:rPr>
        <w:t>Present</w:t>
      </w:r>
      <w:r w:rsidRPr="0063559F">
        <w:rPr>
          <w:rFonts w:ascii="Times New Roman" w:hAnsi="Times New Roman" w:cs="Times New Roman"/>
          <w:sz w:val="24"/>
          <w:szCs w:val="24"/>
        </w:rPr>
        <w:t xml:space="preserve">: Gerald Wyckoff, Peggy Ward-Smith, Kathleen </w:t>
      </w:r>
      <w:proofErr w:type="spellStart"/>
      <w:r w:rsidRPr="0063559F">
        <w:rPr>
          <w:rFonts w:ascii="Times New Roman" w:hAnsi="Times New Roman" w:cs="Times New Roman"/>
          <w:sz w:val="24"/>
          <w:szCs w:val="24"/>
        </w:rPr>
        <w:t>Kilway</w:t>
      </w:r>
      <w:proofErr w:type="spellEnd"/>
      <w:r w:rsidRPr="0063559F">
        <w:rPr>
          <w:rFonts w:ascii="Times New Roman" w:hAnsi="Times New Roman" w:cs="Times New Roman"/>
          <w:sz w:val="24"/>
          <w:szCs w:val="24"/>
        </w:rPr>
        <w:t>,</w:t>
      </w:r>
      <w:r w:rsidR="002C5A9A" w:rsidRPr="0063559F">
        <w:rPr>
          <w:rFonts w:ascii="Times New Roman" w:hAnsi="Times New Roman" w:cs="Times New Roman"/>
          <w:sz w:val="24"/>
          <w:szCs w:val="24"/>
        </w:rPr>
        <w:t xml:space="preserve"> Carole McArthur, Linda Mitchell, Nathan </w:t>
      </w:r>
      <w:proofErr w:type="spellStart"/>
      <w:r w:rsidR="002C5A9A" w:rsidRPr="0063559F">
        <w:rPr>
          <w:rFonts w:ascii="Times New Roman" w:hAnsi="Times New Roman" w:cs="Times New Roman"/>
          <w:sz w:val="24"/>
          <w:szCs w:val="24"/>
        </w:rPr>
        <w:t>Oyler</w:t>
      </w:r>
      <w:proofErr w:type="spellEnd"/>
      <w:r w:rsidR="002C5A9A" w:rsidRPr="0063559F">
        <w:rPr>
          <w:rFonts w:ascii="Times New Roman" w:hAnsi="Times New Roman" w:cs="Times New Roman"/>
          <w:sz w:val="24"/>
          <w:szCs w:val="24"/>
        </w:rPr>
        <w:t xml:space="preserve">, David Van Horn, Roger Pick, Marilyn Taylor, Dee Anna </w:t>
      </w:r>
      <w:proofErr w:type="spellStart"/>
      <w:r w:rsidR="002C5A9A" w:rsidRPr="0063559F">
        <w:rPr>
          <w:rFonts w:ascii="Times New Roman" w:hAnsi="Times New Roman" w:cs="Times New Roman"/>
          <w:sz w:val="24"/>
          <w:szCs w:val="24"/>
        </w:rPr>
        <w:t>Hiett</w:t>
      </w:r>
      <w:proofErr w:type="spellEnd"/>
      <w:r w:rsidR="002C5A9A" w:rsidRPr="0063559F">
        <w:rPr>
          <w:rFonts w:ascii="Times New Roman" w:hAnsi="Times New Roman" w:cs="Times New Roman"/>
          <w:sz w:val="24"/>
          <w:szCs w:val="24"/>
        </w:rPr>
        <w:t xml:space="preserve">, Zach </w:t>
      </w:r>
      <w:proofErr w:type="spellStart"/>
      <w:r w:rsidR="002C5A9A" w:rsidRPr="0063559F">
        <w:rPr>
          <w:rFonts w:ascii="Times New Roman" w:hAnsi="Times New Roman" w:cs="Times New Roman"/>
          <w:sz w:val="24"/>
          <w:szCs w:val="24"/>
        </w:rPr>
        <w:t>Shemon</w:t>
      </w:r>
      <w:proofErr w:type="spellEnd"/>
      <w:r w:rsidR="002C5A9A" w:rsidRPr="0063559F">
        <w:rPr>
          <w:rFonts w:ascii="Times New Roman" w:hAnsi="Times New Roman" w:cs="Times New Roman"/>
          <w:sz w:val="24"/>
          <w:szCs w:val="24"/>
        </w:rPr>
        <w:t xml:space="preserve">, Mark Johnson, Jack Nelson, Jacob </w:t>
      </w:r>
      <w:proofErr w:type="spellStart"/>
      <w:r w:rsidR="002C5A9A" w:rsidRPr="0063559F">
        <w:rPr>
          <w:rFonts w:ascii="Times New Roman" w:hAnsi="Times New Roman" w:cs="Times New Roman"/>
          <w:sz w:val="24"/>
          <w:szCs w:val="24"/>
        </w:rPr>
        <w:t>Marszalek</w:t>
      </w:r>
      <w:proofErr w:type="spellEnd"/>
      <w:r w:rsidR="002C5A9A" w:rsidRPr="0063559F">
        <w:rPr>
          <w:rFonts w:ascii="Times New Roman" w:hAnsi="Times New Roman" w:cs="Times New Roman"/>
          <w:sz w:val="24"/>
          <w:szCs w:val="24"/>
        </w:rPr>
        <w:t>, Christopher Holman, S</w:t>
      </w:r>
      <w:r w:rsidR="0063559F">
        <w:rPr>
          <w:rFonts w:ascii="Times New Roman" w:hAnsi="Times New Roman" w:cs="Times New Roman"/>
          <w:sz w:val="24"/>
          <w:szCs w:val="24"/>
        </w:rPr>
        <w:t>e</w:t>
      </w:r>
      <w:r w:rsidR="002C5A9A" w:rsidRPr="0063559F">
        <w:rPr>
          <w:rFonts w:ascii="Times New Roman" w:hAnsi="Times New Roman" w:cs="Times New Roman"/>
          <w:sz w:val="24"/>
          <w:szCs w:val="24"/>
        </w:rPr>
        <w:t xml:space="preserve">an O’Brien, Kathleen </w:t>
      </w:r>
      <w:proofErr w:type="spellStart"/>
      <w:r w:rsidR="002C5A9A" w:rsidRPr="0063559F">
        <w:rPr>
          <w:rFonts w:ascii="Times New Roman" w:hAnsi="Times New Roman" w:cs="Times New Roman"/>
          <w:sz w:val="24"/>
          <w:szCs w:val="24"/>
        </w:rPr>
        <w:t>Schweitzberger</w:t>
      </w:r>
      <w:proofErr w:type="spellEnd"/>
      <w:r w:rsidR="002C5A9A" w:rsidRPr="0063559F">
        <w:rPr>
          <w:rFonts w:ascii="Times New Roman" w:hAnsi="Times New Roman" w:cs="Times New Roman"/>
          <w:sz w:val="24"/>
          <w:szCs w:val="24"/>
        </w:rPr>
        <w:t xml:space="preserve">, Susan Sykes Berry, Michael Wacker, Margaret </w:t>
      </w:r>
      <w:proofErr w:type="spellStart"/>
      <w:r w:rsidR="002C5A9A" w:rsidRPr="0063559F">
        <w:rPr>
          <w:rFonts w:ascii="Times New Roman" w:hAnsi="Times New Roman" w:cs="Times New Roman"/>
          <w:sz w:val="24"/>
          <w:szCs w:val="24"/>
        </w:rPr>
        <w:t>Brommelsiek</w:t>
      </w:r>
      <w:proofErr w:type="spellEnd"/>
      <w:r w:rsidR="002C5A9A" w:rsidRPr="0063559F">
        <w:rPr>
          <w:rFonts w:ascii="Times New Roman" w:hAnsi="Times New Roman" w:cs="Times New Roman"/>
          <w:sz w:val="24"/>
          <w:szCs w:val="24"/>
        </w:rPr>
        <w:t>, Bi-</w:t>
      </w:r>
      <w:proofErr w:type="spellStart"/>
      <w:r w:rsidR="002C5A9A" w:rsidRPr="0063559F">
        <w:rPr>
          <w:rFonts w:ascii="Times New Roman" w:hAnsi="Times New Roman" w:cs="Times New Roman"/>
          <w:sz w:val="24"/>
          <w:szCs w:val="24"/>
        </w:rPr>
        <w:t>Biotti</w:t>
      </w:r>
      <w:proofErr w:type="spellEnd"/>
      <w:r w:rsidR="002C5A9A" w:rsidRPr="0063559F">
        <w:rPr>
          <w:rFonts w:ascii="Times New Roman" w:hAnsi="Times New Roman" w:cs="Times New Roman"/>
          <w:sz w:val="24"/>
          <w:szCs w:val="24"/>
        </w:rPr>
        <w:t xml:space="preserve"> </w:t>
      </w:r>
      <w:proofErr w:type="spellStart"/>
      <w:r w:rsidR="002C5A9A" w:rsidRPr="0063559F">
        <w:rPr>
          <w:rFonts w:ascii="Times New Roman" w:hAnsi="Times New Roman" w:cs="Times New Roman"/>
          <w:sz w:val="24"/>
          <w:szCs w:val="24"/>
        </w:rPr>
        <w:t>Youan</w:t>
      </w:r>
      <w:proofErr w:type="spellEnd"/>
      <w:r w:rsidR="002C5A9A" w:rsidRPr="0063559F">
        <w:rPr>
          <w:rFonts w:ascii="Times New Roman" w:hAnsi="Times New Roman" w:cs="Times New Roman"/>
          <w:sz w:val="24"/>
          <w:szCs w:val="24"/>
        </w:rPr>
        <w:t xml:space="preserve">, Mark </w:t>
      </w:r>
      <w:proofErr w:type="spellStart"/>
      <w:r w:rsidR="002C5A9A" w:rsidRPr="0063559F">
        <w:rPr>
          <w:rFonts w:ascii="Times New Roman" w:hAnsi="Times New Roman" w:cs="Times New Roman"/>
          <w:sz w:val="24"/>
          <w:szCs w:val="24"/>
        </w:rPr>
        <w:t>Sawkin</w:t>
      </w:r>
      <w:proofErr w:type="spellEnd"/>
      <w:r w:rsidR="002C5A9A" w:rsidRPr="0063559F">
        <w:rPr>
          <w:rFonts w:ascii="Times New Roman" w:hAnsi="Times New Roman" w:cs="Times New Roman"/>
          <w:sz w:val="24"/>
          <w:szCs w:val="24"/>
        </w:rPr>
        <w:t xml:space="preserve">, </w:t>
      </w:r>
      <w:r w:rsidR="00B76BB3" w:rsidRPr="0063559F">
        <w:rPr>
          <w:rFonts w:ascii="Times New Roman" w:hAnsi="Times New Roman" w:cs="Times New Roman"/>
          <w:sz w:val="24"/>
          <w:szCs w:val="24"/>
        </w:rPr>
        <w:t xml:space="preserve">Leo </w:t>
      </w:r>
      <w:proofErr w:type="spellStart"/>
      <w:r w:rsidR="00B76BB3" w:rsidRPr="0063559F">
        <w:rPr>
          <w:rFonts w:ascii="Times New Roman" w:hAnsi="Times New Roman" w:cs="Times New Roman"/>
          <w:sz w:val="24"/>
          <w:szCs w:val="24"/>
        </w:rPr>
        <w:t>Dobens</w:t>
      </w:r>
      <w:proofErr w:type="spellEnd"/>
      <w:r w:rsidR="00B76BB3" w:rsidRPr="0063559F">
        <w:rPr>
          <w:rFonts w:ascii="Times New Roman" w:hAnsi="Times New Roman" w:cs="Times New Roman"/>
          <w:sz w:val="24"/>
          <w:szCs w:val="24"/>
        </w:rPr>
        <w:t>, Deb Chatterjee</w:t>
      </w:r>
      <w:r w:rsidR="004B5A4E" w:rsidRPr="0063559F">
        <w:rPr>
          <w:rFonts w:ascii="Times New Roman" w:hAnsi="Times New Roman" w:cs="Times New Roman"/>
          <w:sz w:val="24"/>
          <w:szCs w:val="24"/>
        </w:rPr>
        <w:t>, Gregory King</w:t>
      </w:r>
    </w:p>
    <w:p w14:paraId="0FBE617D" w14:textId="77777777" w:rsidR="00CD2B5C" w:rsidRPr="0063559F" w:rsidRDefault="00CD2B5C" w:rsidP="00E617E3">
      <w:pPr>
        <w:pStyle w:val="NoSpacing"/>
        <w:rPr>
          <w:rFonts w:ascii="Times New Roman" w:hAnsi="Times New Roman" w:cs="Times New Roman"/>
          <w:b/>
          <w:sz w:val="24"/>
          <w:szCs w:val="24"/>
        </w:rPr>
      </w:pPr>
    </w:p>
    <w:p w14:paraId="15AEAF7C" w14:textId="77777777" w:rsidR="00CD2B5C" w:rsidRPr="0063559F" w:rsidRDefault="00CD2B5C" w:rsidP="00E617E3">
      <w:pPr>
        <w:pStyle w:val="NoSpacing"/>
        <w:rPr>
          <w:rFonts w:ascii="Times New Roman" w:hAnsi="Times New Roman" w:cs="Times New Roman"/>
          <w:sz w:val="24"/>
          <w:szCs w:val="24"/>
        </w:rPr>
      </w:pPr>
      <w:r w:rsidRPr="0063559F">
        <w:rPr>
          <w:rFonts w:ascii="Times New Roman" w:hAnsi="Times New Roman" w:cs="Times New Roman"/>
          <w:b/>
          <w:sz w:val="24"/>
          <w:szCs w:val="24"/>
        </w:rPr>
        <w:t xml:space="preserve">Also Present: </w:t>
      </w:r>
      <w:r w:rsidRPr="0063559F">
        <w:rPr>
          <w:rFonts w:ascii="Times New Roman" w:hAnsi="Times New Roman" w:cs="Times New Roman"/>
          <w:sz w:val="24"/>
          <w:szCs w:val="24"/>
        </w:rPr>
        <w:t xml:space="preserve">Chris Winders, Lawrence Dreyfus, Richard </w:t>
      </w:r>
      <w:proofErr w:type="spellStart"/>
      <w:r w:rsidRPr="0063559F">
        <w:rPr>
          <w:rFonts w:ascii="Times New Roman" w:hAnsi="Times New Roman" w:cs="Times New Roman"/>
          <w:sz w:val="24"/>
          <w:szCs w:val="24"/>
        </w:rPr>
        <w:t>Arend</w:t>
      </w:r>
      <w:proofErr w:type="spellEnd"/>
      <w:r w:rsidRPr="0063559F">
        <w:rPr>
          <w:rFonts w:ascii="Times New Roman" w:hAnsi="Times New Roman" w:cs="Times New Roman"/>
          <w:sz w:val="24"/>
          <w:szCs w:val="24"/>
        </w:rPr>
        <w:t xml:space="preserve">, Ruth Cain, Carol Hintz, Provost </w:t>
      </w:r>
      <w:proofErr w:type="spellStart"/>
      <w:r w:rsidRPr="0063559F">
        <w:rPr>
          <w:rFonts w:ascii="Times New Roman" w:hAnsi="Times New Roman" w:cs="Times New Roman"/>
          <w:sz w:val="24"/>
          <w:szCs w:val="24"/>
        </w:rPr>
        <w:t>Bic</w:t>
      </w:r>
      <w:r w:rsidR="002C5A9A" w:rsidRPr="0063559F">
        <w:rPr>
          <w:rFonts w:ascii="Times New Roman" w:hAnsi="Times New Roman" w:cs="Times New Roman"/>
          <w:sz w:val="24"/>
          <w:szCs w:val="24"/>
        </w:rPr>
        <w:t>h</w:t>
      </w:r>
      <w:r w:rsidRPr="0063559F">
        <w:rPr>
          <w:rFonts w:ascii="Times New Roman" w:hAnsi="Times New Roman" w:cs="Times New Roman"/>
          <w:sz w:val="24"/>
          <w:szCs w:val="24"/>
        </w:rPr>
        <w:t>elmeyer</w:t>
      </w:r>
      <w:proofErr w:type="spellEnd"/>
      <w:r w:rsidR="002C5A9A" w:rsidRPr="0063559F">
        <w:rPr>
          <w:rFonts w:ascii="Times New Roman" w:hAnsi="Times New Roman" w:cs="Times New Roman"/>
          <w:sz w:val="24"/>
          <w:szCs w:val="24"/>
        </w:rPr>
        <w:t>, Chancellor Morton</w:t>
      </w:r>
    </w:p>
    <w:p w14:paraId="026F22BD" w14:textId="7ECF63A3" w:rsidR="00790F43" w:rsidRPr="0063559F" w:rsidRDefault="00790F43" w:rsidP="00E617E3">
      <w:pPr>
        <w:pStyle w:val="NoSpacing"/>
        <w:rPr>
          <w:rFonts w:ascii="Times New Roman" w:hAnsi="Times New Roman" w:cs="Times New Roman"/>
          <w:sz w:val="24"/>
          <w:szCs w:val="24"/>
        </w:rPr>
      </w:pPr>
    </w:p>
    <w:p w14:paraId="2B70F3DC" w14:textId="5DE24066" w:rsidR="00CD2B5C" w:rsidRPr="0063559F" w:rsidRDefault="00CD2B5C" w:rsidP="00E617E3">
      <w:pPr>
        <w:pStyle w:val="NoSpacing"/>
        <w:rPr>
          <w:rFonts w:ascii="Times New Roman" w:hAnsi="Times New Roman" w:cs="Times New Roman"/>
          <w:sz w:val="24"/>
          <w:szCs w:val="24"/>
        </w:rPr>
      </w:pPr>
      <w:r w:rsidRPr="0063559F">
        <w:rPr>
          <w:rFonts w:ascii="Times New Roman" w:hAnsi="Times New Roman" w:cs="Times New Roman"/>
          <w:b/>
          <w:sz w:val="24"/>
          <w:szCs w:val="24"/>
        </w:rPr>
        <w:t>Absent:</w:t>
      </w:r>
      <w:r w:rsidR="002C5A9A" w:rsidRPr="0063559F">
        <w:rPr>
          <w:rFonts w:ascii="Times New Roman" w:hAnsi="Times New Roman" w:cs="Times New Roman"/>
          <w:b/>
          <w:sz w:val="24"/>
          <w:szCs w:val="24"/>
        </w:rPr>
        <w:t xml:space="preserve"> </w:t>
      </w:r>
      <w:r w:rsidR="002C5A9A" w:rsidRPr="0063559F">
        <w:rPr>
          <w:rFonts w:ascii="Times New Roman" w:hAnsi="Times New Roman" w:cs="Times New Roman"/>
          <w:sz w:val="24"/>
          <w:szCs w:val="24"/>
        </w:rPr>
        <w:t xml:space="preserve">Ida </w:t>
      </w:r>
      <w:proofErr w:type="spellStart"/>
      <w:r w:rsidR="002C5A9A" w:rsidRPr="0063559F">
        <w:rPr>
          <w:rFonts w:ascii="Times New Roman" w:hAnsi="Times New Roman" w:cs="Times New Roman"/>
          <w:sz w:val="24"/>
          <w:szCs w:val="24"/>
        </w:rPr>
        <w:t>Ayalew</w:t>
      </w:r>
      <w:proofErr w:type="spellEnd"/>
      <w:r w:rsidR="002C5A9A" w:rsidRPr="0063559F">
        <w:rPr>
          <w:rFonts w:ascii="Times New Roman" w:hAnsi="Times New Roman" w:cs="Times New Roman"/>
          <w:sz w:val="24"/>
          <w:szCs w:val="24"/>
        </w:rPr>
        <w:t xml:space="preserve">, Carolyn Barber, Michelle Maher, </w:t>
      </w:r>
      <w:proofErr w:type="spellStart"/>
      <w:r w:rsidR="002C5A9A" w:rsidRPr="0063559F">
        <w:rPr>
          <w:rFonts w:ascii="Times New Roman" w:hAnsi="Times New Roman" w:cs="Times New Roman"/>
          <w:sz w:val="24"/>
          <w:szCs w:val="24"/>
        </w:rPr>
        <w:t>Tarak</w:t>
      </w:r>
      <w:proofErr w:type="spellEnd"/>
      <w:r w:rsidR="002C5A9A" w:rsidRPr="0063559F">
        <w:rPr>
          <w:rFonts w:ascii="Times New Roman" w:hAnsi="Times New Roman" w:cs="Times New Roman"/>
          <w:sz w:val="24"/>
          <w:szCs w:val="24"/>
        </w:rPr>
        <w:t xml:space="preserve"> Srivastava</w:t>
      </w:r>
    </w:p>
    <w:p w14:paraId="2747F8C5" w14:textId="77777777" w:rsidR="00CD2B5C" w:rsidRPr="0063559F" w:rsidRDefault="00CD2B5C" w:rsidP="00E617E3">
      <w:pPr>
        <w:pStyle w:val="NoSpacing"/>
        <w:rPr>
          <w:rFonts w:ascii="Times New Roman" w:hAnsi="Times New Roman" w:cs="Times New Roman"/>
          <w:sz w:val="24"/>
          <w:szCs w:val="24"/>
        </w:rPr>
      </w:pPr>
    </w:p>
    <w:p w14:paraId="0F1F59BD" w14:textId="4BCD64D7" w:rsidR="002A0C4E" w:rsidRPr="0063559F" w:rsidRDefault="00CD2B5C" w:rsidP="00E617E3">
      <w:pPr>
        <w:pStyle w:val="NoSpacing"/>
        <w:rPr>
          <w:rFonts w:ascii="Times New Roman" w:hAnsi="Times New Roman" w:cs="Times New Roman"/>
          <w:sz w:val="24"/>
          <w:szCs w:val="24"/>
        </w:rPr>
      </w:pPr>
      <w:r w:rsidRPr="0063559F">
        <w:rPr>
          <w:rFonts w:ascii="Times New Roman" w:hAnsi="Times New Roman" w:cs="Times New Roman"/>
          <w:b/>
          <w:sz w:val="24"/>
          <w:szCs w:val="24"/>
        </w:rPr>
        <w:t>Excused:</w:t>
      </w:r>
      <w:r w:rsidR="002C5A9A" w:rsidRPr="0063559F">
        <w:rPr>
          <w:rFonts w:ascii="Times New Roman" w:hAnsi="Times New Roman" w:cs="Times New Roman"/>
          <w:b/>
          <w:sz w:val="24"/>
          <w:szCs w:val="24"/>
        </w:rPr>
        <w:t xml:space="preserve"> </w:t>
      </w:r>
      <w:r w:rsidR="002C5A9A" w:rsidRPr="0063559F">
        <w:rPr>
          <w:rFonts w:ascii="Times New Roman" w:hAnsi="Times New Roman" w:cs="Times New Roman"/>
          <w:sz w:val="24"/>
          <w:szCs w:val="24"/>
        </w:rPr>
        <w:t xml:space="preserve">Nancy </w:t>
      </w:r>
      <w:proofErr w:type="spellStart"/>
      <w:r w:rsidR="002C5A9A" w:rsidRPr="0063559F">
        <w:rPr>
          <w:rFonts w:ascii="Times New Roman" w:hAnsi="Times New Roman" w:cs="Times New Roman"/>
          <w:sz w:val="24"/>
          <w:szCs w:val="24"/>
        </w:rPr>
        <w:t>Stancel</w:t>
      </w:r>
      <w:proofErr w:type="spellEnd"/>
      <w:r w:rsidR="002C5A9A" w:rsidRPr="0063559F">
        <w:rPr>
          <w:rFonts w:ascii="Times New Roman" w:hAnsi="Times New Roman" w:cs="Times New Roman"/>
          <w:sz w:val="24"/>
          <w:szCs w:val="24"/>
        </w:rPr>
        <w:t xml:space="preserve">, Della Damon, Virginia Blanton, Laurie </w:t>
      </w:r>
      <w:proofErr w:type="spellStart"/>
      <w:r w:rsidR="002C5A9A" w:rsidRPr="0063559F">
        <w:rPr>
          <w:rFonts w:ascii="Times New Roman" w:hAnsi="Times New Roman" w:cs="Times New Roman"/>
          <w:sz w:val="24"/>
          <w:szCs w:val="24"/>
        </w:rPr>
        <w:t>Ellinghausen</w:t>
      </w:r>
      <w:proofErr w:type="spellEnd"/>
      <w:r w:rsidR="002C5A9A" w:rsidRPr="0063559F">
        <w:rPr>
          <w:rFonts w:ascii="Times New Roman" w:hAnsi="Times New Roman" w:cs="Times New Roman"/>
          <w:sz w:val="24"/>
          <w:szCs w:val="24"/>
        </w:rPr>
        <w:t>, Ed Abreu</w:t>
      </w:r>
      <w:r w:rsidR="00790F43" w:rsidRPr="0063559F">
        <w:rPr>
          <w:rFonts w:ascii="Times New Roman" w:hAnsi="Times New Roman" w:cs="Times New Roman"/>
          <w:sz w:val="24"/>
          <w:szCs w:val="24"/>
        </w:rPr>
        <w:t>, Edward Gogol</w:t>
      </w:r>
    </w:p>
    <w:p w14:paraId="40C255AB" w14:textId="77777777" w:rsidR="002A0C4E" w:rsidRPr="0063559F" w:rsidRDefault="002A0C4E" w:rsidP="00E617E3">
      <w:pPr>
        <w:pStyle w:val="NoSpacing"/>
        <w:rPr>
          <w:rFonts w:ascii="Times New Roman" w:hAnsi="Times New Roman" w:cs="Times New Roman"/>
          <w:b/>
          <w:sz w:val="24"/>
          <w:szCs w:val="24"/>
        </w:rPr>
      </w:pPr>
    </w:p>
    <w:p w14:paraId="7A5D48D3" w14:textId="5AF23758" w:rsidR="00E617E3" w:rsidRPr="0063559F" w:rsidRDefault="00E617E3" w:rsidP="00790F43">
      <w:pPr>
        <w:pStyle w:val="ListParagraph"/>
        <w:numPr>
          <w:ilvl w:val="0"/>
          <w:numId w:val="4"/>
        </w:numPr>
        <w:rPr>
          <w:rFonts w:ascii="Times New Roman" w:hAnsi="Times New Roman" w:cs="Times New Roman"/>
          <w:b/>
          <w:sz w:val="24"/>
          <w:szCs w:val="24"/>
        </w:rPr>
      </w:pPr>
      <w:r w:rsidRPr="0063559F">
        <w:rPr>
          <w:rFonts w:ascii="Times New Roman" w:hAnsi="Times New Roman" w:cs="Times New Roman"/>
          <w:b/>
          <w:sz w:val="24"/>
          <w:szCs w:val="24"/>
        </w:rPr>
        <w:t>Welcome (Peggy Ward-Smith, Chair)</w:t>
      </w:r>
    </w:p>
    <w:p w14:paraId="711C04D4" w14:textId="2B0205D9" w:rsidR="00790F43" w:rsidRPr="0063559F" w:rsidRDefault="00790F43" w:rsidP="00790F43">
      <w:pPr>
        <w:pStyle w:val="ListParagraph"/>
        <w:rPr>
          <w:rFonts w:ascii="Times New Roman" w:hAnsi="Times New Roman" w:cs="Times New Roman"/>
          <w:sz w:val="24"/>
          <w:szCs w:val="24"/>
        </w:rPr>
      </w:pPr>
      <w:r w:rsidRPr="0063559F">
        <w:rPr>
          <w:rFonts w:ascii="Times New Roman" w:hAnsi="Times New Roman" w:cs="Times New Roman"/>
          <w:sz w:val="24"/>
          <w:szCs w:val="24"/>
        </w:rPr>
        <w:t>Chairperson Ward-Smith welcomes senators. The dean evaluations are completed and are on the Blackboard site. Data includes the executive summary as well as the raw data. The senators must make sure that the deans of their academic units</w:t>
      </w:r>
      <w:r w:rsidR="0063559F">
        <w:rPr>
          <w:rFonts w:ascii="Times New Roman" w:hAnsi="Times New Roman" w:cs="Times New Roman"/>
          <w:sz w:val="24"/>
          <w:szCs w:val="24"/>
        </w:rPr>
        <w:t xml:space="preserve"> follow through and address</w:t>
      </w:r>
      <w:r w:rsidRPr="0063559F">
        <w:rPr>
          <w:rFonts w:ascii="Times New Roman" w:hAnsi="Times New Roman" w:cs="Times New Roman"/>
          <w:sz w:val="24"/>
          <w:szCs w:val="24"/>
        </w:rPr>
        <w:t xml:space="preserve"> the issues in the summary by spring break and let the executive committee know when that is </w:t>
      </w:r>
      <w:r w:rsidR="0063559F">
        <w:rPr>
          <w:rFonts w:ascii="Times New Roman" w:hAnsi="Times New Roman" w:cs="Times New Roman"/>
          <w:sz w:val="24"/>
          <w:szCs w:val="24"/>
        </w:rPr>
        <w:t>completed</w:t>
      </w:r>
      <w:r w:rsidRPr="0063559F">
        <w:rPr>
          <w:rFonts w:ascii="Times New Roman" w:hAnsi="Times New Roman" w:cs="Times New Roman"/>
          <w:sz w:val="24"/>
          <w:szCs w:val="24"/>
        </w:rPr>
        <w:t xml:space="preserve">. The dean evaluations can be accessed </w:t>
      </w:r>
      <w:r w:rsidR="0063559F">
        <w:rPr>
          <w:rFonts w:ascii="Times New Roman" w:hAnsi="Times New Roman" w:cs="Times New Roman"/>
          <w:sz w:val="24"/>
          <w:szCs w:val="24"/>
        </w:rPr>
        <w:t>via</w:t>
      </w:r>
      <w:r w:rsidRPr="0063559F">
        <w:rPr>
          <w:rFonts w:ascii="Times New Roman" w:hAnsi="Times New Roman" w:cs="Times New Roman"/>
          <w:sz w:val="24"/>
          <w:szCs w:val="24"/>
        </w:rPr>
        <w:t xml:space="preserve"> the Faculty Senate tab on Blackboard and the dean evaluations will be on the left hand column.</w:t>
      </w:r>
    </w:p>
    <w:p w14:paraId="6B2E8AB2" w14:textId="77777777" w:rsidR="00790F43" w:rsidRPr="0063559F" w:rsidRDefault="00790F43" w:rsidP="00790F43">
      <w:pPr>
        <w:pStyle w:val="ListParagraph"/>
        <w:ind w:firstLine="720"/>
        <w:rPr>
          <w:rFonts w:ascii="Times New Roman" w:hAnsi="Times New Roman" w:cs="Times New Roman"/>
          <w:sz w:val="24"/>
          <w:szCs w:val="24"/>
        </w:rPr>
      </w:pPr>
    </w:p>
    <w:p w14:paraId="1560D386" w14:textId="77777777" w:rsidR="00790F43" w:rsidRPr="0063559F" w:rsidRDefault="00E617E3" w:rsidP="00790F43">
      <w:pPr>
        <w:pStyle w:val="ListParagraph"/>
        <w:numPr>
          <w:ilvl w:val="0"/>
          <w:numId w:val="4"/>
        </w:numPr>
        <w:rPr>
          <w:rFonts w:ascii="Times New Roman" w:hAnsi="Times New Roman" w:cs="Times New Roman"/>
          <w:b/>
          <w:sz w:val="24"/>
          <w:szCs w:val="24"/>
        </w:rPr>
      </w:pPr>
      <w:r w:rsidRPr="0063559F">
        <w:rPr>
          <w:rFonts w:ascii="Times New Roman" w:hAnsi="Times New Roman" w:cs="Times New Roman"/>
          <w:b/>
          <w:sz w:val="24"/>
          <w:szCs w:val="24"/>
        </w:rPr>
        <w:t>Approval of agenda / minutes</w:t>
      </w:r>
    </w:p>
    <w:p w14:paraId="0D1E9364" w14:textId="69AC630D" w:rsidR="002A0C4E" w:rsidRPr="0063559F" w:rsidRDefault="00790F43" w:rsidP="00790F43">
      <w:pPr>
        <w:pStyle w:val="ListParagraph"/>
        <w:rPr>
          <w:rFonts w:ascii="Times New Roman" w:hAnsi="Times New Roman" w:cs="Times New Roman"/>
          <w:b/>
          <w:sz w:val="24"/>
          <w:szCs w:val="24"/>
        </w:rPr>
      </w:pPr>
      <w:r w:rsidRPr="0063559F">
        <w:rPr>
          <w:rFonts w:ascii="Times New Roman" w:hAnsi="Times New Roman" w:cs="Times New Roman"/>
          <w:sz w:val="24"/>
          <w:szCs w:val="24"/>
        </w:rPr>
        <w:t>The agenda for today’s meeting and the minutes from the last Faculty Senate meeting are approved.</w:t>
      </w:r>
    </w:p>
    <w:p w14:paraId="21737B15" w14:textId="77777777" w:rsidR="00790F43" w:rsidRPr="0063559F" w:rsidRDefault="00790F43" w:rsidP="00790F43">
      <w:pPr>
        <w:pStyle w:val="ListParagraph"/>
        <w:ind w:left="1440"/>
        <w:rPr>
          <w:rFonts w:ascii="Times New Roman" w:hAnsi="Times New Roman" w:cs="Times New Roman"/>
          <w:sz w:val="24"/>
          <w:szCs w:val="24"/>
        </w:rPr>
      </w:pPr>
    </w:p>
    <w:p w14:paraId="29382C51" w14:textId="2F568F9F" w:rsidR="00790F43" w:rsidRPr="0063559F" w:rsidRDefault="00E617E3" w:rsidP="00790F43">
      <w:pPr>
        <w:pStyle w:val="ListParagraph"/>
        <w:numPr>
          <w:ilvl w:val="0"/>
          <w:numId w:val="4"/>
        </w:numPr>
        <w:rPr>
          <w:rFonts w:ascii="Times New Roman" w:hAnsi="Times New Roman" w:cs="Times New Roman"/>
          <w:b/>
          <w:sz w:val="24"/>
          <w:szCs w:val="24"/>
        </w:rPr>
      </w:pPr>
      <w:r w:rsidRPr="0063559F">
        <w:rPr>
          <w:rFonts w:ascii="Times New Roman" w:hAnsi="Times New Roman" w:cs="Times New Roman"/>
          <w:b/>
          <w:sz w:val="24"/>
          <w:szCs w:val="24"/>
        </w:rPr>
        <w:t>Announcements</w:t>
      </w:r>
    </w:p>
    <w:p w14:paraId="02A2B5F9" w14:textId="07A72350" w:rsidR="00790F43" w:rsidRPr="0063559F" w:rsidRDefault="00790F43" w:rsidP="00790F43">
      <w:pPr>
        <w:pStyle w:val="ListParagraph"/>
        <w:rPr>
          <w:rFonts w:ascii="Times New Roman" w:hAnsi="Times New Roman" w:cs="Times New Roman"/>
          <w:sz w:val="24"/>
          <w:szCs w:val="24"/>
        </w:rPr>
      </w:pPr>
      <w:r w:rsidRPr="0063559F">
        <w:rPr>
          <w:rFonts w:ascii="Times New Roman" w:hAnsi="Times New Roman" w:cs="Times New Roman"/>
          <w:sz w:val="24"/>
          <w:szCs w:val="24"/>
        </w:rPr>
        <w:t>Chairperson Ward-Smith continues with announcements. The retiree benefit decision is extended until December 14</w:t>
      </w:r>
      <w:r w:rsidRPr="0063559F">
        <w:rPr>
          <w:rFonts w:ascii="Times New Roman" w:hAnsi="Times New Roman" w:cs="Times New Roman"/>
          <w:sz w:val="24"/>
          <w:szCs w:val="24"/>
          <w:vertAlign w:val="superscript"/>
        </w:rPr>
        <w:t>th</w:t>
      </w:r>
      <w:r w:rsidRPr="0063559F">
        <w:rPr>
          <w:rFonts w:ascii="Times New Roman" w:hAnsi="Times New Roman" w:cs="Times New Roman"/>
          <w:sz w:val="24"/>
          <w:szCs w:val="24"/>
        </w:rPr>
        <w:t>.  Feedback from the academic units is needed by December 13</w:t>
      </w:r>
      <w:r w:rsidRPr="0063559F">
        <w:rPr>
          <w:rFonts w:ascii="Times New Roman" w:hAnsi="Times New Roman" w:cs="Times New Roman"/>
          <w:sz w:val="24"/>
          <w:szCs w:val="24"/>
          <w:vertAlign w:val="superscript"/>
        </w:rPr>
        <w:t>th</w:t>
      </w:r>
      <w:r w:rsidRPr="0063559F">
        <w:rPr>
          <w:rFonts w:ascii="Times New Roman" w:hAnsi="Times New Roman" w:cs="Times New Roman"/>
          <w:sz w:val="24"/>
          <w:szCs w:val="24"/>
        </w:rPr>
        <w:t>.</w:t>
      </w:r>
      <w:r w:rsidR="0063559F" w:rsidRPr="0063559F">
        <w:rPr>
          <w:rFonts w:ascii="Times New Roman" w:hAnsi="Times New Roman" w:cs="Times New Roman"/>
          <w:sz w:val="24"/>
          <w:szCs w:val="24"/>
        </w:rPr>
        <w:t xml:space="preserve"> Also, the FRG panel members vetted at the last Faculty Senate meeting were approved by Chancellor Morton. The School of Education has nominated and the senators have vetted </w:t>
      </w:r>
      <w:proofErr w:type="spellStart"/>
      <w:r w:rsidR="0063559F" w:rsidRPr="0063559F">
        <w:rPr>
          <w:rFonts w:ascii="Times New Roman" w:hAnsi="Times New Roman" w:cs="Times New Roman"/>
          <w:sz w:val="24"/>
          <w:szCs w:val="24"/>
        </w:rPr>
        <w:t>Omiunota</w:t>
      </w:r>
      <w:proofErr w:type="spellEnd"/>
      <w:r w:rsidR="0063559F" w:rsidRPr="0063559F">
        <w:rPr>
          <w:rFonts w:ascii="Times New Roman" w:hAnsi="Times New Roman" w:cs="Times New Roman"/>
          <w:sz w:val="24"/>
          <w:szCs w:val="24"/>
        </w:rPr>
        <w:t xml:space="preserve"> </w:t>
      </w:r>
      <w:proofErr w:type="spellStart"/>
      <w:r w:rsidR="0063559F" w:rsidRPr="0063559F">
        <w:rPr>
          <w:rFonts w:ascii="Times New Roman" w:hAnsi="Times New Roman" w:cs="Times New Roman"/>
          <w:sz w:val="24"/>
          <w:szCs w:val="24"/>
        </w:rPr>
        <w:t>Ukpokodu</w:t>
      </w:r>
      <w:proofErr w:type="spellEnd"/>
      <w:r w:rsidR="0063559F" w:rsidRPr="0063559F">
        <w:rPr>
          <w:rFonts w:ascii="Times New Roman" w:hAnsi="Times New Roman" w:cs="Times New Roman"/>
          <w:sz w:val="24"/>
          <w:szCs w:val="24"/>
        </w:rPr>
        <w:t xml:space="preserve"> to be a member of the FRG panel.  Her name will be forwarded to Chancellor Morton to be approved. </w:t>
      </w:r>
    </w:p>
    <w:p w14:paraId="5BDF0468" w14:textId="77777777" w:rsidR="0063559F" w:rsidRPr="0063559F" w:rsidRDefault="0063559F" w:rsidP="00790F43">
      <w:pPr>
        <w:pStyle w:val="ListParagraph"/>
        <w:rPr>
          <w:rFonts w:ascii="Times New Roman" w:hAnsi="Times New Roman" w:cs="Times New Roman"/>
          <w:sz w:val="24"/>
          <w:szCs w:val="24"/>
        </w:rPr>
      </w:pPr>
    </w:p>
    <w:p w14:paraId="5D0083BE" w14:textId="4095BA49" w:rsidR="00E617E3" w:rsidRPr="0063559F" w:rsidRDefault="00E617E3" w:rsidP="0063559F">
      <w:pPr>
        <w:pStyle w:val="ListParagraph"/>
        <w:numPr>
          <w:ilvl w:val="0"/>
          <w:numId w:val="4"/>
        </w:numPr>
        <w:rPr>
          <w:rFonts w:ascii="Times New Roman" w:hAnsi="Times New Roman" w:cs="Times New Roman"/>
          <w:b/>
          <w:sz w:val="24"/>
          <w:szCs w:val="24"/>
        </w:rPr>
      </w:pPr>
      <w:r w:rsidRPr="0063559F">
        <w:rPr>
          <w:rFonts w:ascii="Times New Roman" w:hAnsi="Times New Roman" w:cs="Times New Roman"/>
          <w:b/>
          <w:sz w:val="24"/>
          <w:szCs w:val="24"/>
        </w:rPr>
        <w:t>Provost Update (15 minutes)</w:t>
      </w:r>
    </w:p>
    <w:p w14:paraId="1B1F95FF" w14:textId="2987E4E6" w:rsidR="001544D2" w:rsidRDefault="0063559F" w:rsidP="0063559F">
      <w:pPr>
        <w:pStyle w:val="ListParagraph"/>
        <w:rPr>
          <w:rFonts w:ascii="Times New Roman" w:hAnsi="Times New Roman" w:cs="Times New Roman"/>
          <w:sz w:val="24"/>
          <w:szCs w:val="24"/>
        </w:rPr>
      </w:pPr>
      <w:r w:rsidRPr="0063559F">
        <w:rPr>
          <w:rFonts w:ascii="Times New Roman" w:hAnsi="Times New Roman" w:cs="Times New Roman"/>
          <w:sz w:val="24"/>
          <w:szCs w:val="24"/>
        </w:rPr>
        <w:t xml:space="preserve">Provost </w:t>
      </w:r>
      <w:proofErr w:type="spellStart"/>
      <w:r w:rsidRPr="0063559F">
        <w:rPr>
          <w:rFonts w:ascii="Times New Roman" w:hAnsi="Times New Roman" w:cs="Times New Roman"/>
          <w:sz w:val="24"/>
          <w:szCs w:val="24"/>
        </w:rPr>
        <w:t>Bichelmeyer</w:t>
      </w:r>
      <w:proofErr w:type="spellEnd"/>
      <w:r w:rsidRPr="0063559F">
        <w:rPr>
          <w:rFonts w:ascii="Times New Roman" w:hAnsi="Times New Roman" w:cs="Times New Roman"/>
          <w:sz w:val="24"/>
          <w:szCs w:val="24"/>
        </w:rPr>
        <w:t xml:space="preserve"> shares an update with the senators.</w:t>
      </w:r>
      <w:r>
        <w:rPr>
          <w:rFonts w:ascii="Times New Roman" w:hAnsi="Times New Roman" w:cs="Times New Roman"/>
          <w:sz w:val="24"/>
          <w:szCs w:val="24"/>
        </w:rPr>
        <w:t xml:space="preserve"> The School of Pharmacy</w:t>
      </w:r>
      <w:r w:rsidR="004E32DF">
        <w:rPr>
          <w:rFonts w:ascii="Times New Roman" w:hAnsi="Times New Roman" w:cs="Times New Roman"/>
          <w:sz w:val="24"/>
          <w:szCs w:val="24"/>
        </w:rPr>
        <w:t>’s</w:t>
      </w:r>
      <w:r>
        <w:rPr>
          <w:rFonts w:ascii="Times New Roman" w:hAnsi="Times New Roman" w:cs="Times New Roman"/>
          <w:sz w:val="24"/>
          <w:szCs w:val="24"/>
        </w:rPr>
        <w:t xml:space="preserve"> accreditation visit was a week before Thanksgiving and it went well. The School of Pharmacy </w:t>
      </w:r>
      <w:r w:rsidR="008D12D7">
        <w:rPr>
          <w:rFonts w:ascii="Times New Roman" w:hAnsi="Times New Roman" w:cs="Times New Roman"/>
          <w:sz w:val="24"/>
          <w:szCs w:val="24"/>
        </w:rPr>
        <w:t xml:space="preserve">has a few areas to work on that are representative of what is taking place overall in higher education. The provost had a meeting with the Deans’ Council to </w:t>
      </w:r>
      <w:r w:rsidR="008D12D7">
        <w:rPr>
          <w:rFonts w:ascii="Times New Roman" w:hAnsi="Times New Roman" w:cs="Times New Roman"/>
          <w:sz w:val="24"/>
          <w:szCs w:val="24"/>
        </w:rPr>
        <w:lastRenderedPageBreak/>
        <w:t xml:space="preserve">discuss these issues. Overall in higher education, there are changes in accreditation standards in which review committees look at competencies and think about </w:t>
      </w:r>
      <w:r w:rsidR="004E32DF">
        <w:rPr>
          <w:rFonts w:ascii="Times New Roman" w:hAnsi="Times New Roman" w:cs="Times New Roman"/>
          <w:sz w:val="24"/>
          <w:szCs w:val="24"/>
        </w:rPr>
        <w:t>curriculum and learning outcomes</w:t>
      </w:r>
      <w:r w:rsidR="008D12D7">
        <w:rPr>
          <w:rFonts w:ascii="Times New Roman" w:hAnsi="Times New Roman" w:cs="Times New Roman"/>
          <w:sz w:val="24"/>
          <w:szCs w:val="24"/>
        </w:rPr>
        <w:t xml:space="preserve"> in a more integrated fashion.</w:t>
      </w:r>
      <w:r w:rsidR="004E32DF">
        <w:rPr>
          <w:rFonts w:ascii="Times New Roman" w:hAnsi="Times New Roman" w:cs="Times New Roman"/>
          <w:sz w:val="24"/>
          <w:szCs w:val="24"/>
        </w:rPr>
        <w:t xml:space="preserve"> The provost also had a meeting with the Star Education Committee. Martha Jane Phillip Star Jordan created the first foundation in which women give to women through the Graduate Assistance Fund. This foundation is responsible for the Star Women Hall of Fame housed here at UMKC. </w:t>
      </w:r>
      <w:r w:rsidR="002B5F4F">
        <w:rPr>
          <w:rFonts w:ascii="Times New Roman" w:hAnsi="Times New Roman" w:cs="Times New Roman"/>
          <w:sz w:val="24"/>
          <w:szCs w:val="24"/>
        </w:rPr>
        <w:t>Moreover, the</w:t>
      </w:r>
      <w:r w:rsidR="004E32DF">
        <w:rPr>
          <w:rFonts w:ascii="Times New Roman" w:hAnsi="Times New Roman" w:cs="Times New Roman"/>
          <w:sz w:val="24"/>
          <w:szCs w:val="24"/>
        </w:rPr>
        <w:t xml:space="preserve"> provost </w:t>
      </w:r>
      <w:r w:rsidR="002B5F4F">
        <w:rPr>
          <w:rFonts w:ascii="Times New Roman" w:hAnsi="Times New Roman" w:cs="Times New Roman"/>
          <w:sz w:val="24"/>
          <w:szCs w:val="24"/>
        </w:rPr>
        <w:t>h</w:t>
      </w:r>
      <w:r w:rsidR="004E32DF">
        <w:rPr>
          <w:rFonts w:ascii="Times New Roman" w:hAnsi="Times New Roman" w:cs="Times New Roman"/>
          <w:sz w:val="24"/>
          <w:szCs w:val="24"/>
        </w:rPr>
        <w:t>as met with the Total Rewards Advisory Committee</w:t>
      </w:r>
      <w:r w:rsidR="001544D2">
        <w:rPr>
          <w:rFonts w:ascii="Times New Roman" w:hAnsi="Times New Roman" w:cs="Times New Roman"/>
          <w:sz w:val="24"/>
          <w:szCs w:val="24"/>
        </w:rPr>
        <w:t xml:space="preserve"> about the retiree medical benefits. The provost recommends that the Faculty Senate have the Total Rewards Advisory Committee representative come and discuss the recommendations for the retiree benefits. Betsy Rodriguez is leaving the UM system and will be replaced by Kelly Stuck in the interim role, who has been with the UM system for five years.</w:t>
      </w:r>
    </w:p>
    <w:p w14:paraId="5D6503AD" w14:textId="72103524" w:rsidR="00D4624D" w:rsidRDefault="00D4624D" w:rsidP="0063559F">
      <w:pPr>
        <w:pStyle w:val="ListParagraph"/>
        <w:rPr>
          <w:rFonts w:ascii="Times New Roman" w:hAnsi="Times New Roman" w:cs="Times New Roman"/>
          <w:sz w:val="24"/>
          <w:szCs w:val="24"/>
        </w:rPr>
      </w:pPr>
    </w:p>
    <w:p w14:paraId="203E6D91" w14:textId="4667D6BA" w:rsidR="00CD2B5C" w:rsidRDefault="00D4624D" w:rsidP="002C1CED">
      <w:pPr>
        <w:pStyle w:val="ListParagraph"/>
        <w:rPr>
          <w:rFonts w:ascii="Times New Roman" w:hAnsi="Times New Roman" w:cs="Times New Roman"/>
          <w:sz w:val="24"/>
          <w:szCs w:val="24"/>
        </w:rPr>
      </w:pPr>
      <w:r>
        <w:rPr>
          <w:rFonts w:ascii="Times New Roman" w:hAnsi="Times New Roman" w:cs="Times New Roman"/>
          <w:sz w:val="24"/>
          <w:szCs w:val="24"/>
        </w:rPr>
        <w:t xml:space="preserve">The provost further shares information about the other meetings she has attended since the last Faculty Senate meeting, such as the </w:t>
      </w:r>
      <w:r w:rsidR="002C1CED">
        <w:rPr>
          <w:rFonts w:ascii="Times New Roman" w:hAnsi="Times New Roman" w:cs="Times New Roman"/>
          <w:sz w:val="24"/>
          <w:szCs w:val="24"/>
        </w:rPr>
        <w:t>General Officers, SBS Faculty, stakeholder follow-up, UMKC trustees and ci</w:t>
      </w:r>
      <w:r w:rsidR="00042A11">
        <w:rPr>
          <w:rFonts w:ascii="Times New Roman" w:hAnsi="Times New Roman" w:cs="Times New Roman"/>
          <w:sz w:val="24"/>
          <w:szCs w:val="24"/>
        </w:rPr>
        <w:t>ty council, and the University C</w:t>
      </w:r>
      <w:r w:rsidR="002C1CED">
        <w:rPr>
          <w:rFonts w:ascii="Times New Roman" w:hAnsi="Times New Roman" w:cs="Times New Roman"/>
          <w:sz w:val="24"/>
          <w:szCs w:val="24"/>
        </w:rPr>
        <w:t xml:space="preserve">ouncil meetings. Furthermore, the next listening session meeting will be next Tuesday </w:t>
      </w:r>
      <w:r w:rsidR="00042A11">
        <w:rPr>
          <w:rFonts w:ascii="Times New Roman" w:hAnsi="Times New Roman" w:cs="Times New Roman"/>
          <w:sz w:val="24"/>
          <w:szCs w:val="24"/>
        </w:rPr>
        <w:t>at</w:t>
      </w:r>
      <w:r w:rsidR="002C1CED">
        <w:rPr>
          <w:rFonts w:ascii="Times New Roman" w:hAnsi="Times New Roman" w:cs="Times New Roman"/>
          <w:sz w:val="24"/>
          <w:szCs w:val="24"/>
        </w:rPr>
        <w:t xml:space="preserve"> the Health Sciences campus and it will be technology mediated. </w:t>
      </w:r>
    </w:p>
    <w:p w14:paraId="3984F68C" w14:textId="77777777" w:rsidR="002C1CED" w:rsidRPr="002C1CED" w:rsidRDefault="002C1CED" w:rsidP="002C1CED">
      <w:pPr>
        <w:pStyle w:val="ListParagraph"/>
        <w:rPr>
          <w:rFonts w:ascii="Times New Roman" w:hAnsi="Times New Roman" w:cs="Times New Roman"/>
          <w:sz w:val="24"/>
          <w:szCs w:val="24"/>
        </w:rPr>
      </w:pPr>
    </w:p>
    <w:p w14:paraId="15FE231A" w14:textId="5EE8836A" w:rsidR="00E617E3" w:rsidRPr="008D12D7" w:rsidRDefault="00E617E3" w:rsidP="008D12D7">
      <w:pPr>
        <w:pStyle w:val="ListParagraph"/>
        <w:numPr>
          <w:ilvl w:val="0"/>
          <w:numId w:val="4"/>
        </w:numPr>
        <w:rPr>
          <w:rFonts w:ascii="Times New Roman" w:hAnsi="Times New Roman" w:cs="Times New Roman"/>
          <w:b/>
          <w:sz w:val="24"/>
          <w:szCs w:val="24"/>
        </w:rPr>
      </w:pPr>
      <w:r w:rsidRPr="008D12D7">
        <w:rPr>
          <w:rFonts w:ascii="Times New Roman" w:hAnsi="Times New Roman" w:cs="Times New Roman"/>
          <w:b/>
          <w:sz w:val="24"/>
          <w:szCs w:val="24"/>
        </w:rPr>
        <w:t>General Education, feedback from reports (15 minutes)</w:t>
      </w:r>
    </w:p>
    <w:p w14:paraId="4FBE80E3" w14:textId="1D07B09F" w:rsidR="008D12D7" w:rsidRDefault="002C1CED" w:rsidP="008D12D7">
      <w:pPr>
        <w:pStyle w:val="ListParagraph"/>
        <w:rPr>
          <w:rFonts w:ascii="Times New Roman" w:hAnsi="Times New Roman" w:cs="Times New Roman"/>
          <w:sz w:val="24"/>
          <w:szCs w:val="24"/>
        </w:rPr>
      </w:pPr>
      <w:r w:rsidRPr="002C1CED">
        <w:rPr>
          <w:rFonts w:ascii="Times New Roman" w:hAnsi="Times New Roman" w:cs="Times New Roman"/>
          <w:sz w:val="24"/>
          <w:szCs w:val="24"/>
        </w:rPr>
        <w:t xml:space="preserve">Senator Wyckoff asks for feedback from reports. </w:t>
      </w:r>
      <w:r>
        <w:rPr>
          <w:rFonts w:ascii="Times New Roman" w:hAnsi="Times New Roman" w:cs="Times New Roman"/>
          <w:sz w:val="24"/>
          <w:szCs w:val="24"/>
        </w:rPr>
        <w:t xml:space="preserve">Senators have questions about the SARA application in regards to who makes the decision to make certain programs go online. Devin </w:t>
      </w:r>
      <w:proofErr w:type="spellStart"/>
      <w:r>
        <w:rPr>
          <w:rFonts w:ascii="Times New Roman" w:hAnsi="Times New Roman" w:cs="Times New Roman"/>
          <w:sz w:val="24"/>
          <w:szCs w:val="24"/>
        </w:rPr>
        <w:t>Cancilla</w:t>
      </w:r>
      <w:proofErr w:type="spellEnd"/>
      <w:r>
        <w:rPr>
          <w:rFonts w:ascii="Times New Roman" w:hAnsi="Times New Roman" w:cs="Times New Roman"/>
          <w:sz w:val="24"/>
          <w:szCs w:val="24"/>
        </w:rPr>
        <w:t xml:space="preserve"> can give more information about the SARA application requirements. </w:t>
      </w:r>
      <w:r w:rsidRPr="002C1CED">
        <w:rPr>
          <w:rFonts w:ascii="Times New Roman" w:hAnsi="Times New Roman" w:cs="Times New Roman"/>
          <w:sz w:val="24"/>
          <w:szCs w:val="24"/>
        </w:rPr>
        <w:t xml:space="preserve">There will be a meeting next Wednesday </w:t>
      </w:r>
      <w:r w:rsidR="00C92A58">
        <w:rPr>
          <w:rFonts w:ascii="Times New Roman" w:hAnsi="Times New Roman" w:cs="Times New Roman"/>
          <w:sz w:val="24"/>
          <w:szCs w:val="24"/>
        </w:rPr>
        <w:t xml:space="preserve">or </w:t>
      </w:r>
      <w:r w:rsidRPr="002C1CED">
        <w:rPr>
          <w:rFonts w:ascii="Times New Roman" w:hAnsi="Times New Roman" w:cs="Times New Roman"/>
          <w:sz w:val="24"/>
          <w:szCs w:val="24"/>
        </w:rPr>
        <w:t>Thursday</w:t>
      </w:r>
      <w:r w:rsidR="00C92A58">
        <w:rPr>
          <w:rFonts w:ascii="Times New Roman" w:hAnsi="Times New Roman" w:cs="Times New Roman"/>
          <w:sz w:val="24"/>
          <w:szCs w:val="24"/>
        </w:rPr>
        <w:t>. Senator Wyckoff encourages the other senators to talk to their representatives. Senators can email commentary to Wyckoff. Most of the commentary Senator Wyckoff has received</w:t>
      </w:r>
      <w:r w:rsidR="008C2E24">
        <w:rPr>
          <w:rFonts w:ascii="Times New Roman" w:hAnsi="Times New Roman" w:cs="Times New Roman"/>
          <w:sz w:val="24"/>
          <w:szCs w:val="24"/>
        </w:rPr>
        <w:t xml:space="preserve"> are concern</w:t>
      </w:r>
      <w:r w:rsidR="006A3156">
        <w:rPr>
          <w:rFonts w:ascii="Times New Roman" w:hAnsi="Times New Roman" w:cs="Times New Roman"/>
          <w:sz w:val="24"/>
          <w:szCs w:val="24"/>
        </w:rPr>
        <w:t xml:space="preserve">s how the program will work, </w:t>
      </w:r>
      <w:r w:rsidR="008C2E24">
        <w:rPr>
          <w:rFonts w:ascii="Times New Roman" w:hAnsi="Times New Roman" w:cs="Times New Roman"/>
          <w:sz w:val="24"/>
          <w:szCs w:val="24"/>
        </w:rPr>
        <w:t>how much additional work it will be faculty</w:t>
      </w:r>
      <w:r w:rsidR="006A3156">
        <w:rPr>
          <w:rFonts w:ascii="Times New Roman" w:hAnsi="Times New Roman" w:cs="Times New Roman"/>
          <w:sz w:val="24"/>
          <w:szCs w:val="24"/>
        </w:rPr>
        <w:t>,</w:t>
      </w:r>
      <w:r w:rsidR="008C2E24">
        <w:rPr>
          <w:rFonts w:ascii="Times New Roman" w:hAnsi="Times New Roman" w:cs="Times New Roman"/>
          <w:sz w:val="24"/>
          <w:szCs w:val="24"/>
        </w:rPr>
        <w:t xml:space="preserve"> and changing how anchor and discourse student credit hours are handled.</w:t>
      </w:r>
      <w:r w:rsidR="009A20D7">
        <w:rPr>
          <w:rFonts w:ascii="Times New Roman" w:hAnsi="Times New Roman" w:cs="Times New Roman"/>
          <w:sz w:val="24"/>
          <w:szCs w:val="24"/>
        </w:rPr>
        <w:t xml:space="preserve"> Moreover, the Anchor II SLO formally addresses culture and diversity from a gen. ed. curriculum standpoint. Program assessment in a systematic fashion helps ensure that courses are meeting their SLOs.</w:t>
      </w:r>
      <w:r w:rsidR="00AF1A7D">
        <w:rPr>
          <w:rFonts w:ascii="Times New Roman" w:hAnsi="Times New Roman" w:cs="Times New Roman"/>
          <w:sz w:val="24"/>
          <w:szCs w:val="24"/>
        </w:rPr>
        <w:t xml:space="preserve"> The control of the curriculum is on the faculty and unit level. General Education is only for undergraduates.</w:t>
      </w:r>
    </w:p>
    <w:p w14:paraId="4990FAC9" w14:textId="77777777" w:rsidR="009A20D7" w:rsidRPr="002C1CED" w:rsidRDefault="009A20D7" w:rsidP="008D12D7">
      <w:pPr>
        <w:pStyle w:val="ListParagraph"/>
        <w:rPr>
          <w:rFonts w:ascii="Times New Roman" w:hAnsi="Times New Roman" w:cs="Times New Roman"/>
          <w:sz w:val="24"/>
          <w:szCs w:val="24"/>
        </w:rPr>
      </w:pPr>
    </w:p>
    <w:p w14:paraId="5072D7DB" w14:textId="2484FDE0" w:rsidR="008D12D7" w:rsidRDefault="00E617E3" w:rsidP="008D12D7">
      <w:pPr>
        <w:pStyle w:val="ListParagraph"/>
        <w:numPr>
          <w:ilvl w:val="0"/>
          <w:numId w:val="4"/>
        </w:numPr>
        <w:rPr>
          <w:rFonts w:ascii="Times New Roman" w:hAnsi="Times New Roman" w:cs="Times New Roman"/>
          <w:b/>
          <w:sz w:val="24"/>
          <w:szCs w:val="24"/>
        </w:rPr>
      </w:pPr>
      <w:r w:rsidRPr="008D12D7">
        <w:rPr>
          <w:rFonts w:ascii="Times New Roman" w:hAnsi="Times New Roman" w:cs="Times New Roman"/>
          <w:b/>
          <w:sz w:val="24"/>
          <w:szCs w:val="24"/>
        </w:rPr>
        <w:t>IRB update (Chris Winders) (20 minutes)</w:t>
      </w:r>
    </w:p>
    <w:p w14:paraId="1D0C3412" w14:textId="5691D85F" w:rsidR="00D4624D" w:rsidRPr="002C1CED" w:rsidRDefault="00D4624D" w:rsidP="00AF1A7D">
      <w:pPr>
        <w:pStyle w:val="ListParagraph"/>
        <w:rPr>
          <w:rFonts w:ascii="Times New Roman" w:hAnsi="Times New Roman" w:cs="Times New Roman"/>
          <w:sz w:val="24"/>
          <w:szCs w:val="24"/>
        </w:rPr>
      </w:pPr>
      <w:r w:rsidRPr="002C1CED">
        <w:rPr>
          <w:rFonts w:ascii="Times New Roman" w:hAnsi="Times New Roman" w:cs="Times New Roman"/>
          <w:sz w:val="24"/>
          <w:szCs w:val="24"/>
        </w:rPr>
        <w:t xml:space="preserve">Chris Winders gives an IRB update. </w:t>
      </w:r>
      <w:r w:rsidR="002C1CED">
        <w:rPr>
          <w:rFonts w:ascii="Times New Roman" w:hAnsi="Times New Roman" w:cs="Times New Roman"/>
          <w:sz w:val="24"/>
          <w:szCs w:val="24"/>
        </w:rPr>
        <w:t>The IRB is in place to protect the welfare of human subjects in research</w:t>
      </w:r>
      <w:r w:rsidR="00AF1A7D">
        <w:rPr>
          <w:rFonts w:ascii="Times New Roman" w:hAnsi="Times New Roman" w:cs="Times New Roman"/>
          <w:sz w:val="24"/>
          <w:szCs w:val="24"/>
        </w:rPr>
        <w:t>. There are two governing bodies for IRB: OHRP and FDA. The OHRP has more flexibility than the FDA.  IRB reviews can be expedited or exempt with eight criteria for IRB approval. It takes about 55 days for expedited reviews to be approved. Delays in full board review are due to IRB meeting dates. The full board meets twice a month. There are currently 43 IRB submissions. Winders’</w:t>
      </w:r>
      <w:r w:rsidR="00AF1A7D" w:rsidRPr="002C1CED">
        <w:rPr>
          <w:rFonts w:ascii="Times New Roman" w:hAnsi="Times New Roman" w:cs="Times New Roman"/>
          <w:sz w:val="24"/>
          <w:szCs w:val="24"/>
        </w:rPr>
        <w:t xml:space="preserve"> presentation is on the Faculty Senate website.</w:t>
      </w:r>
    </w:p>
    <w:p w14:paraId="4449B940" w14:textId="1C891032" w:rsidR="00DB2801" w:rsidRPr="0063559F" w:rsidRDefault="00DB2801" w:rsidP="00DB2801">
      <w:pPr>
        <w:pStyle w:val="NoSpacing"/>
        <w:rPr>
          <w:rFonts w:ascii="Times New Roman" w:hAnsi="Times New Roman" w:cs="Times New Roman"/>
          <w:sz w:val="24"/>
          <w:szCs w:val="24"/>
        </w:rPr>
      </w:pPr>
    </w:p>
    <w:p w14:paraId="50EA72B6" w14:textId="77777777" w:rsidR="00DB3123" w:rsidRPr="0063559F" w:rsidRDefault="00DB3123" w:rsidP="00DB2801">
      <w:pPr>
        <w:pStyle w:val="NoSpacing"/>
        <w:rPr>
          <w:rFonts w:ascii="Times New Roman" w:hAnsi="Times New Roman" w:cs="Times New Roman"/>
          <w:sz w:val="24"/>
          <w:szCs w:val="24"/>
        </w:rPr>
      </w:pPr>
    </w:p>
    <w:p w14:paraId="4D3F88FB" w14:textId="77777777" w:rsidR="00DB2801" w:rsidRPr="0063559F" w:rsidRDefault="00DB2801" w:rsidP="00DB2801">
      <w:pPr>
        <w:pStyle w:val="NoSpacing"/>
        <w:rPr>
          <w:rFonts w:ascii="Times New Roman" w:hAnsi="Times New Roman" w:cs="Times New Roman"/>
          <w:sz w:val="24"/>
          <w:szCs w:val="24"/>
        </w:rPr>
      </w:pPr>
    </w:p>
    <w:p w14:paraId="1976EF5C" w14:textId="4267D9E2" w:rsidR="00E617E3" w:rsidRDefault="00E617E3" w:rsidP="008D12D7">
      <w:pPr>
        <w:pStyle w:val="ListParagraph"/>
        <w:numPr>
          <w:ilvl w:val="0"/>
          <w:numId w:val="4"/>
        </w:numPr>
        <w:rPr>
          <w:rFonts w:ascii="Times New Roman" w:hAnsi="Times New Roman" w:cs="Times New Roman"/>
          <w:b/>
          <w:sz w:val="24"/>
          <w:szCs w:val="24"/>
        </w:rPr>
      </w:pPr>
      <w:r w:rsidRPr="008D12D7">
        <w:rPr>
          <w:rFonts w:ascii="Times New Roman" w:hAnsi="Times New Roman" w:cs="Times New Roman"/>
          <w:b/>
          <w:sz w:val="24"/>
          <w:szCs w:val="24"/>
        </w:rPr>
        <w:lastRenderedPageBreak/>
        <w:t>Committee updates (IFC, SOP, CIE) (20 minutes)</w:t>
      </w:r>
    </w:p>
    <w:p w14:paraId="54283248" w14:textId="7A00BDFA" w:rsidR="004B5A4E" w:rsidRDefault="005C0BE2" w:rsidP="00661F23">
      <w:pPr>
        <w:pStyle w:val="ListParagraph"/>
        <w:rPr>
          <w:rFonts w:ascii="Times New Roman" w:hAnsi="Times New Roman" w:cs="Times New Roman"/>
          <w:sz w:val="24"/>
          <w:szCs w:val="24"/>
        </w:rPr>
      </w:pPr>
      <w:r>
        <w:rPr>
          <w:rFonts w:ascii="Times New Roman" w:hAnsi="Times New Roman" w:cs="Times New Roman"/>
          <w:sz w:val="24"/>
          <w:szCs w:val="24"/>
        </w:rPr>
        <w:t xml:space="preserve">The IFC meeting was last week. The first presentation dealt with Academic Analytics (AA) in relation to scholarship improvement. Academic analytics does not include teaching or service, but only federally funded grants. The system will be used at UMKC eventually. The next presentation dealt with IT’s annual update dealing with security and requests for email access. Email access is very rare. The IT report is currently on the Faculty Senate </w:t>
      </w:r>
      <w:r w:rsidR="00661F23">
        <w:rPr>
          <w:rFonts w:ascii="Times New Roman" w:hAnsi="Times New Roman" w:cs="Times New Roman"/>
          <w:sz w:val="24"/>
          <w:szCs w:val="24"/>
        </w:rPr>
        <w:t>website</w:t>
      </w:r>
      <w:r>
        <w:rPr>
          <w:rFonts w:ascii="Times New Roman" w:hAnsi="Times New Roman" w:cs="Times New Roman"/>
          <w:sz w:val="24"/>
          <w:szCs w:val="24"/>
        </w:rPr>
        <w:t xml:space="preserve">. </w:t>
      </w:r>
      <w:r w:rsidR="00661F23">
        <w:rPr>
          <w:rFonts w:ascii="Times New Roman" w:hAnsi="Times New Roman" w:cs="Times New Roman"/>
          <w:sz w:val="24"/>
          <w:szCs w:val="24"/>
        </w:rPr>
        <w:t xml:space="preserve">Other topics discussed at the IFC meeting included: student 1950 crisis concerns, Total Rewards, </w:t>
      </w:r>
      <w:proofErr w:type="spellStart"/>
      <w:r w:rsidR="00661F23">
        <w:rPr>
          <w:rFonts w:ascii="Times New Roman" w:hAnsi="Times New Roman" w:cs="Times New Roman"/>
          <w:sz w:val="24"/>
          <w:szCs w:val="24"/>
        </w:rPr>
        <w:t>MyVitae</w:t>
      </w:r>
      <w:proofErr w:type="spellEnd"/>
      <w:r w:rsidR="00661F23">
        <w:rPr>
          <w:rFonts w:ascii="Times New Roman" w:hAnsi="Times New Roman" w:cs="Times New Roman"/>
          <w:sz w:val="24"/>
          <w:szCs w:val="24"/>
        </w:rPr>
        <w:t>, post-tenure taskforce review, and the need for a chief diversity officer on each campus.</w:t>
      </w:r>
    </w:p>
    <w:p w14:paraId="09851A7B" w14:textId="77777777" w:rsidR="00661F23" w:rsidRPr="0063559F" w:rsidRDefault="00661F23" w:rsidP="00661F23">
      <w:pPr>
        <w:pStyle w:val="ListParagraph"/>
        <w:rPr>
          <w:rFonts w:ascii="Times New Roman" w:hAnsi="Times New Roman" w:cs="Times New Roman"/>
          <w:sz w:val="24"/>
          <w:szCs w:val="24"/>
        </w:rPr>
      </w:pPr>
    </w:p>
    <w:p w14:paraId="1CAA92ED" w14:textId="20EC3BBC" w:rsidR="00E617E3" w:rsidRDefault="00E617E3" w:rsidP="009A20D7">
      <w:pPr>
        <w:pStyle w:val="ListParagraph"/>
        <w:numPr>
          <w:ilvl w:val="0"/>
          <w:numId w:val="4"/>
        </w:numPr>
        <w:rPr>
          <w:rFonts w:ascii="Times New Roman" w:hAnsi="Times New Roman" w:cs="Times New Roman"/>
          <w:b/>
          <w:sz w:val="24"/>
          <w:szCs w:val="24"/>
        </w:rPr>
      </w:pPr>
      <w:r w:rsidRPr="009A20D7">
        <w:rPr>
          <w:rFonts w:ascii="Times New Roman" w:hAnsi="Times New Roman" w:cs="Times New Roman"/>
          <w:b/>
          <w:sz w:val="24"/>
          <w:szCs w:val="24"/>
        </w:rPr>
        <w:t xml:space="preserve">Board of Curator Presentation (Chancellor Morton, </w:t>
      </w:r>
      <w:r w:rsidR="00B17A83" w:rsidRPr="009A20D7">
        <w:rPr>
          <w:rFonts w:ascii="Times New Roman" w:hAnsi="Times New Roman" w:cs="Times New Roman"/>
          <w:b/>
          <w:sz w:val="24"/>
          <w:szCs w:val="24"/>
        </w:rPr>
        <w:t>25</w:t>
      </w:r>
      <w:r w:rsidRPr="009A20D7">
        <w:rPr>
          <w:rFonts w:ascii="Times New Roman" w:hAnsi="Times New Roman" w:cs="Times New Roman"/>
          <w:b/>
          <w:sz w:val="24"/>
          <w:szCs w:val="24"/>
        </w:rPr>
        <w:t xml:space="preserve"> minutes)</w:t>
      </w:r>
    </w:p>
    <w:p w14:paraId="21BC4C74" w14:textId="253CA854" w:rsidR="00042A11" w:rsidRPr="00042A11" w:rsidRDefault="00042A11" w:rsidP="00042A11">
      <w:pPr>
        <w:pStyle w:val="ListParagraph"/>
        <w:rPr>
          <w:rFonts w:ascii="Times New Roman" w:hAnsi="Times New Roman" w:cs="Times New Roman"/>
          <w:sz w:val="24"/>
          <w:szCs w:val="24"/>
        </w:rPr>
      </w:pPr>
      <w:r>
        <w:rPr>
          <w:rFonts w:ascii="Times New Roman" w:hAnsi="Times New Roman" w:cs="Times New Roman"/>
          <w:sz w:val="24"/>
          <w:szCs w:val="24"/>
        </w:rPr>
        <w:t xml:space="preserve">Chancellor Morton presents the Board of Curator presentation from September 2015. The presentation discusses UMKC’s potential and sustainability. UMKC has the lowest student faculty ratio in the UM system with 54% of the classes being 20 students or less. </w:t>
      </w:r>
      <w:r w:rsidR="006A3156">
        <w:rPr>
          <w:rFonts w:ascii="Times New Roman" w:hAnsi="Times New Roman" w:cs="Times New Roman"/>
          <w:sz w:val="24"/>
          <w:szCs w:val="24"/>
        </w:rPr>
        <w:t>Also, the chancellor shares stra</w:t>
      </w:r>
      <w:r>
        <w:rPr>
          <w:rFonts w:ascii="Times New Roman" w:hAnsi="Times New Roman" w:cs="Times New Roman"/>
          <w:sz w:val="24"/>
          <w:szCs w:val="24"/>
        </w:rPr>
        <w:t>t</w:t>
      </w:r>
      <w:r w:rsidR="006A3156">
        <w:rPr>
          <w:rFonts w:ascii="Times New Roman" w:hAnsi="Times New Roman" w:cs="Times New Roman"/>
          <w:sz w:val="24"/>
          <w:szCs w:val="24"/>
        </w:rPr>
        <w:t>e</w:t>
      </w:r>
      <w:r>
        <w:rPr>
          <w:rFonts w:ascii="Times New Roman" w:hAnsi="Times New Roman" w:cs="Times New Roman"/>
          <w:sz w:val="24"/>
          <w:szCs w:val="24"/>
        </w:rPr>
        <w:t>gies for UMKC’s future that includes optimizing tuition, fee structure, and scholarships and efficient enrollment growth to 20,000 students by 2020. The Board of Curator presentation is on the Faculty Senate website.</w:t>
      </w:r>
    </w:p>
    <w:p w14:paraId="05D6AF5E" w14:textId="77777777" w:rsidR="00B17A83" w:rsidRPr="0063559F" w:rsidRDefault="00B17A83" w:rsidP="00B17A83">
      <w:pPr>
        <w:pStyle w:val="NoSpacing"/>
        <w:rPr>
          <w:rFonts w:ascii="Times New Roman" w:hAnsi="Times New Roman" w:cs="Times New Roman"/>
          <w:sz w:val="24"/>
          <w:szCs w:val="24"/>
        </w:rPr>
      </w:pPr>
    </w:p>
    <w:p w14:paraId="74F67E64" w14:textId="04083BF5" w:rsidR="008D12D7" w:rsidRPr="008D12D7" w:rsidRDefault="00E617E3" w:rsidP="008D12D7">
      <w:pPr>
        <w:pStyle w:val="NoSpacing"/>
        <w:numPr>
          <w:ilvl w:val="0"/>
          <w:numId w:val="4"/>
        </w:numPr>
        <w:rPr>
          <w:rFonts w:ascii="Times New Roman" w:hAnsi="Times New Roman" w:cs="Times New Roman"/>
          <w:b/>
          <w:sz w:val="24"/>
          <w:szCs w:val="24"/>
        </w:rPr>
      </w:pPr>
      <w:r w:rsidRPr="008D12D7">
        <w:rPr>
          <w:rFonts w:ascii="Times New Roman" w:hAnsi="Times New Roman" w:cs="Times New Roman"/>
          <w:b/>
          <w:sz w:val="24"/>
          <w:szCs w:val="24"/>
        </w:rPr>
        <w:t xml:space="preserve">Bloch faculty requested time (Richard </w:t>
      </w:r>
      <w:proofErr w:type="spellStart"/>
      <w:r w:rsidRPr="008D12D7">
        <w:rPr>
          <w:rFonts w:ascii="Times New Roman" w:hAnsi="Times New Roman" w:cs="Times New Roman"/>
          <w:b/>
          <w:sz w:val="24"/>
          <w:szCs w:val="24"/>
        </w:rPr>
        <w:t>Arend</w:t>
      </w:r>
      <w:proofErr w:type="spellEnd"/>
      <w:r w:rsidRPr="008D12D7">
        <w:rPr>
          <w:rFonts w:ascii="Times New Roman" w:hAnsi="Times New Roman" w:cs="Times New Roman"/>
          <w:b/>
          <w:sz w:val="24"/>
          <w:szCs w:val="24"/>
        </w:rPr>
        <w:t>, 15 minutes)</w:t>
      </w:r>
    </w:p>
    <w:p w14:paraId="5CABDCCE" w14:textId="1DC0B4BB" w:rsidR="008D12D7" w:rsidRPr="008D12D7" w:rsidRDefault="008D12D7" w:rsidP="008D12D7">
      <w:pPr>
        <w:pStyle w:val="NoSpacing"/>
        <w:ind w:left="720"/>
        <w:rPr>
          <w:rFonts w:ascii="Times New Roman" w:hAnsi="Times New Roman" w:cs="Times New Roman"/>
          <w:sz w:val="24"/>
          <w:szCs w:val="24"/>
        </w:rPr>
      </w:pPr>
      <w:r w:rsidRPr="008D12D7">
        <w:rPr>
          <w:rFonts w:ascii="Times New Roman" w:hAnsi="Times New Roman" w:cs="Times New Roman"/>
          <w:sz w:val="24"/>
          <w:szCs w:val="24"/>
        </w:rPr>
        <w:t xml:space="preserve">Professor </w:t>
      </w:r>
      <w:proofErr w:type="spellStart"/>
      <w:r w:rsidRPr="008D12D7">
        <w:rPr>
          <w:rFonts w:ascii="Times New Roman" w:hAnsi="Times New Roman" w:cs="Times New Roman"/>
          <w:sz w:val="24"/>
          <w:szCs w:val="24"/>
        </w:rPr>
        <w:t>Arend</w:t>
      </w:r>
      <w:proofErr w:type="spellEnd"/>
      <w:r w:rsidRPr="008D12D7">
        <w:rPr>
          <w:rFonts w:ascii="Times New Roman" w:hAnsi="Times New Roman" w:cs="Times New Roman"/>
          <w:sz w:val="24"/>
          <w:szCs w:val="24"/>
        </w:rPr>
        <w:t xml:space="preserve"> reports on </w:t>
      </w:r>
      <w:r w:rsidR="00791C57">
        <w:rPr>
          <w:rFonts w:ascii="Times New Roman" w:hAnsi="Times New Roman" w:cs="Times New Roman"/>
          <w:sz w:val="24"/>
          <w:szCs w:val="24"/>
        </w:rPr>
        <w:t xml:space="preserve">UMKC administration’s </w:t>
      </w:r>
      <w:r w:rsidRPr="008D12D7">
        <w:rPr>
          <w:rFonts w:ascii="Times New Roman" w:hAnsi="Times New Roman" w:cs="Times New Roman"/>
          <w:sz w:val="24"/>
          <w:szCs w:val="24"/>
        </w:rPr>
        <w:t>alleged scandals of corruption. All supplemental documents and presentati</w:t>
      </w:r>
      <w:r w:rsidR="00791C57">
        <w:rPr>
          <w:rFonts w:ascii="Times New Roman" w:hAnsi="Times New Roman" w:cs="Times New Roman"/>
          <w:sz w:val="24"/>
          <w:szCs w:val="24"/>
        </w:rPr>
        <w:t>ons are</w:t>
      </w:r>
      <w:r w:rsidRPr="008D12D7">
        <w:rPr>
          <w:rFonts w:ascii="Times New Roman" w:hAnsi="Times New Roman" w:cs="Times New Roman"/>
          <w:sz w:val="24"/>
          <w:szCs w:val="24"/>
        </w:rPr>
        <w:t xml:space="preserve"> on the Faculty Senate Website.</w:t>
      </w:r>
    </w:p>
    <w:p w14:paraId="5302AF2B" w14:textId="77777777" w:rsidR="00744084" w:rsidRPr="0063559F" w:rsidRDefault="00744084" w:rsidP="00744084">
      <w:pPr>
        <w:pStyle w:val="NoSpacing"/>
        <w:rPr>
          <w:rFonts w:ascii="Times New Roman" w:hAnsi="Times New Roman" w:cs="Times New Roman"/>
          <w:sz w:val="24"/>
          <w:szCs w:val="24"/>
        </w:rPr>
      </w:pPr>
    </w:p>
    <w:p w14:paraId="02CC1975" w14:textId="23516A05" w:rsidR="009D3690" w:rsidRPr="008D12D7" w:rsidRDefault="00E617E3" w:rsidP="008D12D7">
      <w:pPr>
        <w:pStyle w:val="NoSpacing"/>
        <w:numPr>
          <w:ilvl w:val="0"/>
          <w:numId w:val="4"/>
        </w:numPr>
        <w:rPr>
          <w:rFonts w:ascii="Times New Roman" w:hAnsi="Times New Roman" w:cs="Times New Roman"/>
          <w:b/>
          <w:sz w:val="24"/>
          <w:szCs w:val="24"/>
        </w:rPr>
      </w:pPr>
      <w:r w:rsidRPr="008D12D7">
        <w:rPr>
          <w:rFonts w:ascii="Times New Roman" w:hAnsi="Times New Roman" w:cs="Times New Roman"/>
          <w:b/>
          <w:sz w:val="24"/>
          <w:szCs w:val="24"/>
        </w:rPr>
        <w:t>Adjournment - have a wonderful break – see you on January 19th 2016</w:t>
      </w:r>
    </w:p>
    <w:p w14:paraId="6574D434" w14:textId="0D28DD6A" w:rsidR="008D12D7" w:rsidRPr="008D12D7" w:rsidRDefault="009A20D7" w:rsidP="008D12D7">
      <w:pPr>
        <w:pStyle w:val="NoSpacing"/>
        <w:ind w:firstLine="720"/>
        <w:rPr>
          <w:rFonts w:ascii="Times New Roman" w:hAnsi="Times New Roman" w:cs="Times New Roman"/>
          <w:sz w:val="24"/>
          <w:szCs w:val="24"/>
        </w:rPr>
      </w:pPr>
      <w:r>
        <w:rPr>
          <w:rFonts w:ascii="Times New Roman" w:hAnsi="Times New Roman" w:cs="Times New Roman"/>
          <w:sz w:val="24"/>
          <w:szCs w:val="24"/>
        </w:rPr>
        <w:t>M</w:t>
      </w:r>
      <w:r w:rsidR="008D12D7" w:rsidRPr="008D12D7">
        <w:rPr>
          <w:rFonts w:ascii="Times New Roman" w:hAnsi="Times New Roman" w:cs="Times New Roman"/>
          <w:sz w:val="24"/>
          <w:szCs w:val="24"/>
        </w:rPr>
        <w:t>eeting adjourned at 5:04 pm with one senator opposed.</w:t>
      </w:r>
    </w:p>
    <w:sectPr w:rsidR="008D12D7" w:rsidRPr="008D12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3150" w14:textId="77777777" w:rsidR="007E69E7" w:rsidRDefault="007E69E7" w:rsidP="0063559F">
      <w:pPr>
        <w:spacing w:after="0" w:line="240" w:lineRule="auto"/>
      </w:pPr>
      <w:r>
        <w:separator/>
      </w:r>
    </w:p>
  </w:endnote>
  <w:endnote w:type="continuationSeparator" w:id="0">
    <w:p w14:paraId="2C358050" w14:textId="77777777" w:rsidR="007E69E7" w:rsidRDefault="007E69E7" w:rsidP="0063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28930"/>
      <w:docPartObj>
        <w:docPartGallery w:val="Page Numbers (Bottom of Page)"/>
        <w:docPartUnique/>
      </w:docPartObj>
    </w:sdtPr>
    <w:sdtEndPr>
      <w:rPr>
        <w:noProof/>
      </w:rPr>
    </w:sdtEndPr>
    <w:sdtContent>
      <w:p w14:paraId="0B24598C" w14:textId="2CBA86FF" w:rsidR="007C4B2E" w:rsidRDefault="007C4B2E">
        <w:pPr>
          <w:pStyle w:val="Footer"/>
          <w:jc w:val="right"/>
        </w:pPr>
        <w:r>
          <w:fldChar w:fldCharType="begin"/>
        </w:r>
        <w:r>
          <w:instrText xml:space="preserve"> PAGE   \* MERGEFORMAT </w:instrText>
        </w:r>
        <w:r>
          <w:fldChar w:fldCharType="separate"/>
        </w:r>
        <w:r w:rsidR="00F451F6">
          <w:rPr>
            <w:noProof/>
          </w:rPr>
          <w:t>3</w:t>
        </w:r>
        <w:r>
          <w:rPr>
            <w:noProof/>
          </w:rPr>
          <w:fldChar w:fldCharType="end"/>
        </w:r>
      </w:p>
    </w:sdtContent>
  </w:sdt>
  <w:p w14:paraId="727BB6CD" w14:textId="77777777" w:rsidR="007C4B2E" w:rsidRDefault="007C4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AAD4" w14:textId="77777777" w:rsidR="007E69E7" w:rsidRDefault="007E69E7" w:rsidP="0063559F">
      <w:pPr>
        <w:spacing w:after="0" w:line="240" w:lineRule="auto"/>
      </w:pPr>
      <w:r>
        <w:separator/>
      </w:r>
    </w:p>
  </w:footnote>
  <w:footnote w:type="continuationSeparator" w:id="0">
    <w:p w14:paraId="29B0303D" w14:textId="77777777" w:rsidR="007E69E7" w:rsidRDefault="007E69E7" w:rsidP="00635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556C"/>
    <w:multiLevelType w:val="hybridMultilevel"/>
    <w:tmpl w:val="1454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7302F"/>
    <w:multiLevelType w:val="hybridMultilevel"/>
    <w:tmpl w:val="C61A49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1162F"/>
    <w:multiLevelType w:val="hybridMultilevel"/>
    <w:tmpl w:val="ECDC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B1FC4"/>
    <w:multiLevelType w:val="hybridMultilevel"/>
    <w:tmpl w:val="4E82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E3"/>
    <w:rsid w:val="00042A11"/>
    <w:rsid w:val="001544D2"/>
    <w:rsid w:val="002A0C4E"/>
    <w:rsid w:val="002B5F4F"/>
    <w:rsid w:val="002C1CED"/>
    <w:rsid w:val="002C5A9A"/>
    <w:rsid w:val="002E617A"/>
    <w:rsid w:val="004B5A4E"/>
    <w:rsid w:val="004E32DF"/>
    <w:rsid w:val="005C0BE2"/>
    <w:rsid w:val="0063559F"/>
    <w:rsid w:val="00661F23"/>
    <w:rsid w:val="006A3156"/>
    <w:rsid w:val="00744084"/>
    <w:rsid w:val="00781647"/>
    <w:rsid w:val="00790F43"/>
    <w:rsid w:val="00791C57"/>
    <w:rsid w:val="007C4B2E"/>
    <w:rsid w:val="007E69E7"/>
    <w:rsid w:val="008C2E24"/>
    <w:rsid w:val="008D12D7"/>
    <w:rsid w:val="009A20D7"/>
    <w:rsid w:val="009A42D7"/>
    <w:rsid w:val="009A4AB9"/>
    <w:rsid w:val="009D3690"/>
    <w:rsid w:val="009F742D"/>
    <w:rsid w:val="00A56480"/>
    <w:rsid w:val="00AA06C6"/>
    <w:rsid w:val="00AF1A7D"/>
    <w:rsid w:val="00B17A83"/>
    <w:rsid w:val="00B76BB3"/>
    <w:rsid w:val="00C74521"/>
    <w:rsid w:val="00C92A58"/>
    <w:rsid w:val="00CD2B5C"/>
    <w:rsid w:val="00D4624D"/>
    <w:rsid w:val="00DB2801"/>
    <w:rsid w:val="00DB3123"/>
    <w:rsid w:val="00E617E3"/>
    <w:rsid w:val="00F4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C6BB"/>
  <w15:chartTrackingRefBased/>
  <w15:docId w15:val="{B6E16C8E-041A-4EA7-A02F-AD2EF843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7E3"/>
    <w:pPr>
      <w:spacing w:after="0" w:line="240" w:lineRule="auto"/>
    </w:pPr>
  </w:style>
  <w:style w:type="paragraph" w:styleId="ListParagraph">
    <w:name w:val="List Paragraph"/>
    <w:basedOn w:val="Normal"/>
    <w:uiPriority w:val="34"/>
    <w:qFormat/>
    <w:rsid w:val="002A0C4E"/>
    <w:pPr>
      <w:ind w:left="720"/>
      <w:contextualSpacing/>
    </w:pPr>
  </w:style>
  <w:style w:type="paragraph" w:styleId="Header">
    <w:name w:val="header"/>
    <w:basedOn w:val="Normal"/>
    <w:link w:val="HeaderChar"/>
    <w:uiPriority w:val="99"/>
    <w:unhideWhenUsed/>
    <w:rsid w:val="0063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59F"/>
  </w:style>
  <w:style w:type="paragraph" w:styleId="Footer">
    <w:name w:val="footer"/>
    <w:basedOn w:val="Normal"/>
    <w:link w:val="FooterChar"/>
    <w:uiPriority w:val="99"/>
    <w:unhideWhenUsed/>
    <w:rsid w:val="0063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Thomas, Danielle(UMKC-Student)</cp:lastModifiedBy>
  <cp:revision>9</cp:revision>
  <dcterms:created xsi:type="dcterms:W3CDTF">2015-12-01T20:40:00Z</dcterms:created>
  <dcterms:modified xsi:type="dcterms:W3CDTF">2016-01-20T20:36:00Z</dcterms:modified>
</cp:coreProperties>
</file>