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FEA" w:rsidRPr="00DF4FEA" w:rsidRDefault="00DF4FEA" w:rsidP="00DF4FEA">
      <w:pPr>
        <w:pStyle w:val="NoSpacing"/>
        <w:rPr>
          <w:b/>
        </w:rPr>
      </w:pPr>
      <w:r w:rsidRPr="00DF4FEA">
        <w:rPr>
          <w:b/>
        </w:rPr>
        <w:t>Regular UMKC Faculty Senate Meeting</w:t>
      </w:r>
      <w:r>
        <w:rPr>
          <w:b/>
        </w:rPr>
        <w:t xml:space="preserve"> (MINUTES)</w:t>
      </w:r>
    </w:p>
    <w:p w:rsidR="00DF4FEA" w:rsidRPr="00DF4FEA" w:rsidRDefault="00DF4FEA" w:rsidP="00DF4FEA">
      <w:pPr>
        <w:pStyle w:val="NoSpacing"/>
        <w:rPr>
          <w:b/>
        </w:rPr>
      </w:pPr>
      <w:r w:rsidRPr="00DF4FEA">
        <w:rPr>
          <w:b/>
        </w:rPr>
        <w:t>November 1st, 2016</w:t>
      </w:r>
    </w:p>
    <w:p w:rsidR="00DF4FEA" w:rsidRPr="00DF4FEA" w:rsidRDefault="00DF4FEA" w:rsidP="00DF4FEA">
      <w:pPr>
        <w:pStyle w:val="NoSpacing"/>
        <w:rPr>
          <w:b/>
        </w:rPr>
      </w:pPr>
      <w:r w:rsidRPr="00DF4FEA">
        <w:rPr>
          <w:b/>
        </w:rPr>
        <w:t>Plaza Room, Administrative Center</w:t>
      </w:r>
    </w:p>
    <w:p w:rsidR="00DF4FEA" w:rsidRDefault="00DF4FEA" w:rsidP="00DF4FEA">
      <w:pPr>
        <w:pStyle w:val="NoSpacing"/>
        <w:rPr>
          <w:b/>
        </w:rPr>
      </w:pPr>
      <w:r w:rsidRPr="00DF4FEA">
        <w:rPr>
          <w:b/>
        </w:rPr>
        <w:t>3-5P</w:t>
      </w:r>
    </w:p>
    <w:p w:rsidR="00DF4FEA" w:rsidRDefault="00DF4FEA" w:rsidP="00DF4FEA">
      <w:pPr>
        <w:pStyle w:val="NoSpacing"/>
      </w:pPr>
    </w:p>
    <w:p w:rsidR="00DF4FEA" w:rsidRDefault="00DF4FEA" w:rsidP="00DF4FEA">
      <w:pPr>
        <w:pStyle w:val="NoSpacing"/>
      </w:pPr>
      <w:r w:rsidRPr="00DF4FEA">
        <w:rPr>
          <w:b/>
          <w:u w:val="single"/>
        </w:rPr>
        <w:t>Present:</w:t>
      </w:r>
      <w:r>
        <w:rPr>
          <w:b/>
          <w:u w:val="single"/>
        </w:rPr>
        <w:t xml:space="preserve"> </w:t>
      </w:r>
      <w:r>
        <w:t>Gerald Wyckoff, Kathleen Kilway, Linda Mitchell, Nancy Stancel, Viviana Grieco, Jen Salvo-Eaton, Margaret Brommelsiek, Valerie Reuhter, Jack Nelson, Dale Morehouse, J</w:t>
      </w:r>
      <w:r w:rsidR="00D11896">
        <w:t>a</w:t>
      </w:r>
      <w:r>
        <w:t>cob Marszalek, Roger Pick, Melanie Simmer-Beck, Dee Anna Hiett, Greg Vonnahme, Bi-Botti Youan,</w:t>
      </w:r>
      <w:r w:rsidR="00D11896">
        <w:t xml:space="preserve"> Eduardo Abreu, Ed Gogol, Jerzy W</w:t>
      </w:r>
      <w:r w:rsidR="00904264">
        <w:t>ro</w:t>
      </w:r>
      <w:r w:rsidR="00D11896">
        <w:t xml:space="preserve">bel, Michele Maher, </w:t>
      </w:r>
      <w:r w:rsidR="00904264">
        <w:t>Christopher Holman, Ceki Halmen, Nara Newcomer</w:t>
      </w:r>
      <w:r w:rsidR="00EF1A3E">
        <w:t>, Deb Chatterjee</w:t>
      </w:r>
      <w:r w:rsidR="000F340D">
        <w:t>, Ken Novak, David Van Horn, Marilyn Taylor,</w:t>
      </w:r>
      <w:r w:rsidR="000F340D" w:rsidRPr="000F340D">
        <w:t xml:space="preserve"> </w:t>
      </w:r>
      <w:r w:rsidR="000F340D">
        <w:t>Irma Russell,</w:t>
      </w:r>
    </w:p>
    <w:p w:rsidR="00D11896" w:rsidRPr="00DF4FEA" w:rsidRDefault="00D11896" w:rsidP="00DF4FEA">
      <w:pPr>
        <w:pStyle w:val="NoSpacing"/>
      </w:pPr>
    </w:p>
    <w:p w:rsidR="00D11896" w:rsidRPr="00D11896" w:rsidRDefault="00DF4FEA" w:rsidP="00D11896">
      <w:pPr>
        <w:pStyle w:val="NoSpacing"/>
      </w:pPr>
      <w:r w:rsidRPr="00DF4FEA">
        <w:rPr>
          <w:b/>
          <w:u w:val="single"/>
        </w:rPr>
        <w:t>Also Present:</w:t>
      </w:r>
      <w:r>
        <w:rPr>
          <w:b/>
          <w:u w:val="single"/>
        </w:rPr>
        <w:t xml:space="preserve"> </w:t>
      </w:r>
      <w:r>
        <w:t xml:space="preserve">Chancellor Morton, </w:t>
      </w:r>
      <w:r w:rsidR="00D11896" w:rsidRPr="00D11896">
        <w:t>Steven Kanter, Diane Filion, Steven Norris</w:t>
      </w:r>
      <w:r w:rsidR="00D11896">
        <w:t>, Beci Edmundson</w:t>
      </w:r>
      <w:r w:rsidR="00904264">
        <w:t xml:space="preserve">, </w:t>
      </w:r>
      <w:r w:rsidR="005B5A2D">
        <w:t>Jennifer Ingrahame</w:t>
      </w:r>
    </w:p>
    <w:p w:rsidR="00DF4FEA" w:rsidRPr="00DF4FEA" w:rsidRDefault="00DF4FEA" w:rsidP="00DF4FEA">
      <w:pPr>
        <w:pStyle w:val="NoSpacing"/>
      </w:pPr>
    </w:p>
    <w:p w:rsidR="00DF4FEA" w:rsidRDefault="00DF4FEA" w:rsidP="00DF4FEA">
      <w:pPr>
        <w:pStyle w:val="NoSpacing"/>
      </w:pPr>
      <w:r w:rsidRPr="00DF4FEA">
        <w:rPr>
          <w:b/>
          <w:u w:val="single"/>
        </w:rPr>
        <w:t>Excused:</w:t>
      </w:r>
      <w:r>
        <w:rPr>
          <w:b/>
          <w:u w:val="single"/>
        </w:rPr>
        <w:t xml:space="preserve"> </w:t>
      </w:r>
      <w:r>
        <w:t>Kathy Krause</w:t>
      </w:r>
      <w:r w:rsidR="000F340D">
        <w:t>, Barbara Bichelmeyer</w:t>
      </w:r>
    </w:p>
    <w:p w:rsidR="00D11896" w:rsidRPr="00DF4FEA" w:rsidRDefault="00D11896" w:rsidP="00DF4FEA">
      <w:pPr>
        <w:pStyle w:val="NoSpacing"/>
      </w:pPr>
    </w:p>
    <w:p w:rsidR="00DF4FEA" w:rsidRDefault="00DF4FEA" w:rsidP="00DF4FEA">
      <w:pPr>
        <w:pStyle w:val="NoSpacing"/>
      </w:pPr>
      <w:r w:rsidRPr="00DF4FEA">
        <w:rPr>
          <w:b/>
          <w:u w:val="single"/>
        </w:rPr>
        <w:t>Absent</w:t>
      </w:r>
      <w:r>
        <w:t>:</w:t>
      </w:r>
      <w:r w:rsidR="000F340D">
        <w:t xml:space="preserve"> Leonard Dobens, Tarak Srivastava, Michael Wacker, Navia Sane, Sybil Wyatt</w:t>
      </w:r>
    </w:p>
    <w:p w:rsidR="00DF4FEA" w:rsidRDefault="00DF4FEA" w:rsidP="00DF4FEA">
      <w:pPr>
        <w:pStyle w:val="NoSpacing"/>
      </w:pPr>
    </w:p>
    <w:p w:rsidR="00DF4FEA" w:rsidRDefault="00DF4FEA" w:rsidP="00DF4FEA">
      <w:pPr>
        <w:pStyle w:val="NoSpacing"/>
        <w:numPr>
          <w:ilvl w:val="0"/>
          <w:numId w:val="2"/>
        </w:numPr>
        <w:rPr>
          <w:b/>
        </w:rPr>
      </w:pPr>
      <w:r w:rsidRPr="00DF4FEA">
        <w:rPr>
          <w:b/>
        </w:rPr>
        <w:t>Welcome and Informational items (Wyckoff)</w:t>
      </w:r>
    </w:p>
    <w:p w:rsidR="00BB1DA2" w:rsidRPr="00BB1DA2" w:rsidRDefault="0001112C" w:rsidP="00BB1DA2">
      <w:pPr>
        <w:pStyle w:val="NoSpacing"/>
        <w:ind w:left="720"/>
      </w:pPr>
      <w:r>
        <w:t>Chairperson Wyckoff shares that the Climate survey ends Friday, November 4</w:t>
      </w:r>
      <w:r w:rsidRPr="0001112C">
        <w:rPr>
          <w:vertAlign w:val="superscript"/>
        </w:rPr>
        <w:t>th</w:t>
      </w:r>
      <w:r>
        <w:t>.</w:t>
      </w:r>
      <w:r w:rsidR="00290FC8">
        <w:t xml:space="preserve"> Also, there will be information presented about the upcoming Dean surveys at the next Faculty Senate meeting.</w:t>
      </w:r>
    </w:p>
    <w:p w:rsidR="00DF4FEA" w:rsidRPr="00DF4FEA" w:rsidRDefault="00DF4FEA" w:rsidP="00DF4FEA">
      <w:pPr>
        <w:pStyle w:val="NoSpacing"/>
        <w:rPr>
          <w:b/>
        </w:rPr>
      </w:pPr>
    </w:p>
    <w:p w:rsidR="00DF4FEA" w:rsidRDefault="00DF4FEA" w:rsidP="00DF4FEA">
      <w:pPr>
        <w:pStyle w:val="NoSpacing"/>
        <w:numPr>
          <w:ilvl w:val="0"/>
          <w:numId w:val="2"/>
        </w:numPr>
        <w:rPr>
          <w:b/>
        </w:rPr>
      </w:pPr>
      <w:r w:rsidRPr="00DF4FEA">
        <w:rPr>
          <w:b/>
        </w:rPr>
        <w:t>Approval of Draft Agenda (Wyckoff)</w:t>
      </w:r>
    </w:p>
    <w:p w:rsidR="00DF4FEA" w:rsidRDefault="00D11896" w:rsidP="00D11896">
      <w:pPr>
        <w:pStyle w:val="NoSpacing"/>
        <w:ind w:left="720"/>
      </w:pPr>
      <w:r>
        <w:t xml:space="preserve">Senators approve both the agenda for today’s meeting and the minutes from the last </w:t>
      </w:r>
      <w:r w:rsidR="0001112C">
        <w:t xml:space="preserve">meeting </w:t>
      </w:r>
      <w:r>
        <w:t xml:space="preserve">with an </w:t>
      </w:r>
      <w:r w:rsidR="0001112C">
        <w:t>amendment</w:t>
      </w:r>
      <w:r>
        <w:t xml:space="preserve">. </w:t>
      </w:r>
    </w:p>
    <w:p w:rsidR="00D11896" w:rsidRPr="00D11896" w:rsidRDefault="00D11896" w:rsidP="00D11896">
      <w:pPr>
        <w:pStyle w:val="NoSpacing"/>
        <w:ind w:left="720"/>
      </w:pPr>
    </w:p>
    <w:p w:rsidR="00DF4FEA" w:rsidRDefault="00DF4FEA" w:rsidP="00DF4FEA">
      <w:pPr>
        <w:pStyle w:val="NoSpacing"/>
        <w:numPr>
          <w:ilvl w:val="0"/>
          <w:numId w:val="2"/>
        </w:numPr>
        <w:rPr>
          <w:b/>
        </w:rPr>
      </w:pPr>
      <w:r w:rsidRPr="00DF4FEA">
        <w:rPr>
          <w:b/>
        </w:rPr>
        <w:t>Information on Issues with MCOM (Senator Brommelsiek) 15 minutes</w:t>
      </w:r>
    </w:p>
    <w:p w:rsidR="009C67AA" w:rsidRDefault="00290FC8" w:rsidP="00904264">
      <w:pPr>
        <w:pStyle w:val="ListParagraph"/>
      </w:pPr>
      <w:r>
        <w:t>Senator Brommelsiek discusses the branding image of UMKC and the use of the Roo.</w:t>
      </w:r>
      <w:r w:rsidR="009C67AA">
        <w:t xml:space="preserve"> UMKC School of Nursing and Health Sciences and School of Law received a $50,000 grant (with $50,000 match) to work with two community organizations about professional education. UMKC placed 16</w:t>
      </w:r>
      <w:r w:rsidR="009C67AA" w:rsidRPr="009C67AA">
        <w:rPr>
          <w:vertAlign w:val="superscript"/>
        </w:rPr>
        <w:t>th</w:t>
      </w:r>
      <w:r w:rsidR="009C67AA">
        <w:t xml:space="preserve"> out of 46 in the nation. Senator Brommelsiek wrote a press release </w:t>
      </w:r>
      <w:r w:rsidR="004E2542">
        <w:t>that</w:t>
      </w:r>
      <w:r w:rsidR="009C67AA">
        <w:t xml:space="preserve"> included quotes from the deans involved in the grant, as well as quotes from the community funders. MCOM edited the press release and omitted the Nursing school dean and changed the titles of grant collaborators.</w:t>
      </w:r>
      <w:r w:rsidR="00AF109A">
        <w:t xml:space="preserve"> </w:t>
      </w:r>
    </w:p>
    <w:p w:rsidR="00AF109A" w:rsidRDefault="00AF109A" w:rsidP="00904264">
      <w:pPr>
        <w:pStyle w:val="ListParagraph"/>
      </w:pPr>
    </w:p>
    <w:p w:rsidR="009C67AA" w:rsidRDefault="00AF109A" w:rsidP="00904264">
      <w:pPr>
        <w:pStyle w:val="ListParagraph"/>
      </w:pPr>
      <w:r>
        <w:t>Moreover,</w:t>
      </w:r>
      <w:r w:rsidR="006D7E7B">
        <w:t xml:space="preserve"> with the grant, </w:t>
      </w:r>
      <w:r>
        <w:t>UMKC</w:t>
      </w:r>
      <w:r w:rsidR="006D7E7B">
        <w:t xml:space="preserve"> representatives had</w:t>
      </w:r>
      <w:r>
        <w:t xml:space="preserve"> to attend a </w:t>
      </w:r>
      <w:r w:rsidR="006D7E7B">
        <w:t>conference in Minneapolis, MN.</w:t>
      </w:r>
      <w:r w:rsidR="00827598" w:rsidRPr="00827598">
        <w:rPr>
          <w:rFonts w:ascii="Arial" w:hAnsi="Arial" w:cs="Arial"/>
          <w:color w:val="222222"/>
          <w:sz w:val="19"/>
          <w:szCs w:val="19"/>
          <w:shd w:val="clear" w:color="auto" w:fill="FFFFFF"/>
        </w:rPr>
        <w:t xml:space="preserve"> </w:t>
      </w:r>
      <w:r w:rsidR="00827598" w:rsidRPr="00827598">
        <w:t>The team name is the Interprofessional Empathy Squad and the team wanted to use one of the historical Roos on a button. MCOM and the LAlmni Office control the use of all Roo images and do not allow academic programs to use either the current Kasey Kangaroo, or historical Roo images.</w:t>
      </w:r>
      <w:r w:rsidR="006D7E7B">
        <w:t xml:space="preserve"> </w:t>
      </w:r>
      <w:r w:rsidR="004E2542">
        <w:t xml:space="preserve">An academic Roo image </w:t>
      </w:r>
      <w:r w:rsidR="006D7E7B">
        <w:t xml:space="preserve">does not exist. Senator Brommelsiek designed the badges for the team </w:t>
      </w:r>
      <w:r w:rsidR="004E2542">
        <w:t>without using the Roo or the UMKC logo, which also has significant restrictions on how it can be used.</w:t>
      </w:r>
    </w:p>
    <w:p w:rsidR="006D7E7B" w:rsidRDefault="006D7E7B" w:rsidP="00904264">
      <w:pPr>
        <w:pStyle w:val="ListParagraph"/>
      </w:pPr>
    </w:p>
    <w:p w:rsidR="006D7E7B" w:rsidRDefault="006D7E7B" w:rsidP="00827598">
      <w:pPr>
        <w:pStyle w:val="ListParagraph"/>
      </w:pPr>
      <w:r>
        <w:t>The Faculty Se</w:t>
      </w:r>
      <w:r w:rsidR="004E2542">
        <w:t>nate will be bringing in Ann Spe</w:t>
      </w:r>
      <w:r>
        <w:t>nner from MCOM to discuss UMKC and Roo branding because there are issues with</w:t>
      </w:r>
      <w:r w:rsidR="00E32DA1">
        <w:t xml:space="preserve"> the</w:t>
      </w:r>
      <w:r>
        <w:t xml:space="preserve"> use of </w:t>
      </w:r>
      <w:r w:rsidR="004E2542">
        <w:t xml:space="preserve">the logo and how UMKC is perceived or </w:t>
      </w:r>
      <w:r w:rsidR="004E2542">
        <w:lastRenderedPageBreak/>
        <w:t xml:space="preserve">recognized by </w:t>
      </w:r>
      <w:r>
        <w:t>the public.</w:t>
      </w:r>
      <w:r w:rsidR="00281E20">
        <w:t xml:space="preserve"> Also, there are issues in getting press releases about the successes of faculty and students into the public as well as the greater UMKC community</w:t>
      </w:r>
      <w:r w:rsidR="00E32DA1">
        <w:t xml:space="preserve"> through MCOM</w:t>
      </w:r>
      <w:r w:rsidR="00281E20">
        <w:t>.</w:t>
      </w:r>
      <w:bookmarkStart w:id="0" w:name="_GoBack"/>
      <w:bookmarkEnd w:id="0"/>
    </w:p>
    <w:p w:rsidR="00DF4FEA" w:rsidRDefault="00DF4FEA" w:rsidP="00DF4FEA">
      <w:pPr>
        <w:pStyle w:val="NoSpacing"/>
        <w:numPr>
          <w:ilvl w:val="0"/>
          <w:numId w:val="2"/>
        </w:numPr>
        <w:rPr>
          <w:b/>
        </w:rPr>
      </w:pPr>
      <w:r w:rsidRPr="00DF4FEA">
        <w:rPr>
          <w:b/>
        </w:rPr>
        <w:t>Presentation of Vision for School of Medicine (Dean Kanter) 30 minutes</w:t>
      </w:r>
    </w:p>
    <w:p w:rsidR="00281E20" w:rsidRDefault="00281E20" w:rsidP="00281E20">
      <w:pPr>
        <w:pStyle w:val="NoSpacing"/>
        <w:ind w:left="720"/>
      </w:pPr>
      <w:r>
        <w:t>Dean Kanter from the School of Medicine d</w:t>
      </w:r>
      <w:r w:rsidR="00A94C34">
        <w:t>iscusses the development of an Academic Health C</w:t>
      </w:r>
      <w:r>
        <w:t xml:space="preserve">enter </w:t>
      </w:r>
      <w:r w:rsidR="00A94C34">
        <w:t>(AHC)</w:t>
      </w:r>
      <w:r w:rsidR="00E32DA1">
        <w:t xml:space="preserve"> </w:t>
      </w:r>
      <w:r>
        <w:t xml:space="preserve">at Hospital Hill. The </w:t>
      </w:r>
      <w:r w:rsidR="00A94C34">
        <w:t>AHC</w:t>
      </w:r>
      <w:r>
        <w:t xml:space="preserve"> aims to invest in research and educate the next generation of healthcare workers</w:t>
      </w:r>
      <w:r w:rsidR="00A94C34">
        <w:t>. The AHC plans to jointly recruit physician and scientists and collaborate to raise key funds for initiatives. The AHC can act as a source for jobs and attract new talent to the region.</w:t>
      </w:r>
    </w:p>
    <w:p w:rsidR="00A94C34" w:rsidRPr="00281E20" w:rsidRDefault="00A94C34" w:rsidP="00281E20">
      <w:pPr>
        <w:pStyle w:val="NoSpacing"/>
        <w:ind w:left="720"/>
      </w:pPr>
    </w:p>
    <w:p w:rsidR="00DF4FEA" w:rsidRPr="00EC4393" w:rsidRDefault="00EC4393" w:rsidP="00EC4393">
      <w:pPr>
        <w:pStyle w:val="NoSpacing"/>
        <w:ind w:left="720"/>
      </w:pPr>
      <w:r w:rsidRPr="00EC4393">
        <w:t>Furthermore, Chancellor Morton shares that the UM System President announcement will be held tomorrow, November 2</w:t>
      </w:r>
      <w:r w:rsidRPr="00EC4393">
        <w:rPr>
          <w:vertAlign w:val="superscript"/>
        </w:rPr>
        <w:t>nd</w:t>
      </w:r>
      <w:r w:rsidRPr="00EC4393">
        <w:t xml:space="preserve"> in Jefferson City. Mun Y. Choi is the new UM System President and he will be at UMKC December 1</w:t>
      </w:r>
      <w:r w:rsidRPr="00EC4393">
        <w:rPr>
          <w:vertAlign w:val="superscript"/>
        </w:rPr>
        <w:t>st</w:t>
      </w:r>
      <w:r w:rsidRPr="00EC4393">
        <w:t xml:space="preserve"> and 2</w:t>
      </w:r>
      <w:r w:rsidRPr="00EC4393">
        <w:rPr>
          <w:vertAlign w:val="superscript"/>
        </w:rPr>
        <w:t>nd</w:t>
      </w:r>
      <w:r w:rsidRPr="00EC4393">
        <w:t>.</w:t>
      </w:r>
    </w:p>
    <w:p w:rsidR="005B5A2D" w:rsidRPr="00EC4393" w:rsidRDefault="005B5A2D" w:rsidP="00EC4393">
      <w:pPr>
        <w:pStyle w:val="NoSpacing"/>
        <w:ind w:left="720"/>
      </w:pPr>
    </w:p>
    <w:p w:rsidR="00DF4FEA" w:rsidRDefault="00DF4FEA" w:rsidP="00DF4FEA">
      <w:pPr>
        <w:pStyle w:val="NoSpacing"/>
        <w:numPr>
          <w:ilvl w:val="0"/>
          <w:numId w:val="2"/>
        </w:numPr>
        <w:rPr>
          <w:b/>
        </w:rPr>
      </w:pPr>
      <w:r w:rsidRPr="00DF4FEA">
        <w:rPr>
          <w:b/>
        </w:rPr>
        <w:t>Update from UMKC Foundation (Steven Norris) 10 minutes</w:t>
      </w:r>
    </w:p>
    <w:p w:rsidR="005B5A2D" w:rsidRDefault="00EC4393" w:rsidP="00EC4393">
      <w:pPr>
        <w:pStyle w:val="NoSpacing"/>
        <w:ind w:left="720"/>
      </w:pPr>
      <w:r>
        <w:t>Steven Norris gives a UMKC Foundation presentation. He discusses the importance of relationship building on fundraising</w:t>
      </w:r>
      <w:r w:rsidR="00E32DA1">
        <w:t xml:space="preserve"> opportunities</w:t>
      </w:r>
      <w:r>
        <w:t xml:space="preserve">. A major goal of the UMKC Foundation is to align donor passion with university priorities. Strategic goals include: provide </w:t>
      </w:r>
      <w:r w:rsidR="005B5A2D">
        <w:t>a philanthropic experience that builds loyalty and trust, increas</w:t>
      </w:r>
      <w:r w:rsidR="00E32DA1">
        <w:t>e</w:t>
      </w:r>
      <w:r w:rsidR="005B5A2D">
        <w:t xml:space="preserve"> the alumni giving rate (currently at 9%), move toward self-sustainability (most funding comes from uni</w:t>
      </w:r>
      <w:r>
        <w:t>versity</w:t>
      </w:r>
      <w:r w:rsidR="005B5A2D">
        <w:t>), inc</w:t>
      </w:r>
      <w:r>
        <w:t>rease planned giving experiences</w:t>
      </w:r>
      <w:r w:rsidR="005B5A2D">
        <w:t xml:space="preserve">, </w:t>
      </w:r>
      <w:r>
        <w:t xml:space="preserve">and </w:t>
      </w:r>
      <w:r w:rsidR="005B5A2D">
        <w:t>become recognized as an employer of choice</w:t>
      </w:r>
      <w:r>
        <w:t>. Other short term goals include raising $30 million and develop plans for a new comprehensive funding campaign.</w:t>
      </w:r>
    </w:p>
    <w:p w:rsidR="00EC4393" w:rsidRDefault="00EC4393" w:rsidP="00EC4393">
      <w:pPr>
        <w:pStyle w:val="NoSpacing"/>
        <w:ind w:left="720"/>
      </w:pPr>
    </w:p>
    <w:p w:rsidR="00290FC8" w:rsidRPr="00DF4FEA" w:rsidRDefault="00290FC8" w:rsidP="00290FC8">
      <w:pPr>
        <w:pStyle w:val="NoSpacing"/>
        <w:numPr>
          <w:ilvl w:val="0"/>
          <w:numId w:val="2"/>
        </w:numPr>
        <w:rPr>
          <w:b/>
        </w:rPr>
      </w:pPr>
      <w:r w:rsidRPr="00DF4FEA">
        <w:rPr>
          <w:b/>
        </w:rPr>
        <w:t>Nominations/Votes: (Chair Wyckoff) 10 Minutes</w:t>
      </w:r>
    </w:p>
    <w:p w:rsidR="00290FC8" w:rsidRPr="0048137E" w:rsidRDefault="00290FC8" w:rsidP="00EC4393">
      <w:pPr>
        <w:pStyle w:val="NoSpacing"/>
        <w:ind w:left="720"/>
      </w:pPr>
      <w:r w:rsidRPr="00DF4FEA">
        <w:rPr>
          <w:b/>
        </w:rPr>
        <w:t>a. UCC Senate Rep</w:t>
      </w:r>
      <w:r>
        <w:rPr>
          <w:b/>
        </w:rPr>
        <w:t>-</w:t>
      </w:r>
      <w:r w:rsidR="00EC4393">
        <w:rPr>
          <w:b/>
        </w:rPr>
        <w:t xml:space="preserve"> </w:t>
      </w:r>
      <w:r w:rsidR="00EC4393" w:rsidRPr="00EC4393">
        <w:t xml:space="preserve">The UCC Senate Rep </w:t>
      </w:r>
      <w:r w:rsidR="00EC4393">
        <w:t xml:space="preserve">will serve a two-year term and </w:t>
      </w:r>
      <w:r w:rsidR="00EC4393" w:rsidRPr="00EC4393">
        <w:t>duties are done mostly online and via email. Senator Ed Gogol will be the new representative</w:t>
      </w:r>
      <w:r>
        <w:t xml:space="preserve"> </w:t>
      </w:r>
    </w:p>
    <w:p w:rsidR="00290FC8" w:rsidRPr="00DF4FEA" w:rsidRDefault="00290FC8" w:rsidP="00290FC8">
      <w:pPr>
        <w:pStyle w:val="NoSpacing"/>
        <w:ind w:firstLine="720"/>
        <w:rPr>
          <w:b/>
        </w:rPr>
      </w:pPr>
      <w:r w:rsidRPr="00DF4FEA">
        <w:rPr>
          <w:b/>
        </w:rPr>
        <w:t>b. GE TF 2.0 NTT Rep</w:t>
      </w:r>
      <w:r>
        <w:rPr>
          <w:b/>
        </w:rPr>
        <w:t xml:space="preserve">- </w:t>
      </w:r>
      <w:r w:rsidR="00EC4393">
        <w:rPr>
          <w:b/>
        </w:rPr>
        <w:t xml:space="preserve"> </w:t>
      </w:r>
      <w:r w:rsidR="00EC4393">
        <w:t xml:space="preserve">Senators nominate </w:t>
      </w:r>
      <w:r w:rsidR="004E2542">
        <w:t>Janis Ellis</w:t>
      </w:r>
      <w:r w:rsidR="00EC4393">
        <w:t xml:space="preserve"> Claypool.</w:t>
      </w:r>
    </w:p>
    <w:p w:rsidR="00290FC8" w:rsidRDefault="00290FC8" w:rsidP="00290FC8">
      <w:pPr>
        <w:pStyle w:val="NoSpacing"/>
        <w:rPr>
          <w:b/>
        </w:rPr>
      </w:pPr>
    </w:p>
    <w:p w:rsidR="00E32DA1" w:rsidRPr="00152F12" w:rsidRDefault="00290FC8" w:rsidP="0090688B">
      <w:pPr>
        <w:pStyle w:val="NoSpacing"/>
        <w:numPr>
          <w:ilvl w:val="0"/>
          <w:numId w:val="2"/>
        </w:numPr>
        <w:jc w:val="both"/>
      </w:pPr>
      <w:r w:rsidRPr="00E32DA1">
        <w:rPr>
          <w:b/>
        </w:rPr>
        <w:t xml:space="preserve">Starting the Task Force on Process (Chair Wyckoff) 40 minutes </w:t>
      </w:r>
    </w:p>
    <w:p w:rsidR="00152F12" w:rsidRPr="00152F12" w:rsidRDefault="00152F12" w:rsidP="00152F12">
      <w:pPr>
        <w:pStyle w:val="NoSpacing"/>
        <w:ind w:left="720"/>
        <w:jc w:val="both"/>
      </w:pPr>
      <w:r>
        <w:t>The Faculty Senate was charged by the provost to help in developing the process for creating a school of natural science. The Faculty Senate has since received a lot of feedback. Senators</w:t>
      </w:r>
      <w:r w:rsidRPr="00152F12">
        <w:t xml:space="preserve"> Jerzy Wrobel, Dale Morehouse, Jack Nelson, </w:t>
      </w:r>
      <w:r>
        <w:t xml:space="preserve">and </w:t>
      </w:r>
      <w:r w:rsidR="004E2542">
        <w:t>Jen Sal</w:t>
      </w:r>
      <w:r w:rsidRPr="00152F12">
        <w:t>vo-Eaton</w:t>
      </w:r>
      <w:r>
        <w:t xml:space="preserve"> are the members of the taskforce.  University reorganization in the past here at UMKC relate back to AAUP Statements of Governance, which states that faculty need to be involved in the beginning and end of the reorganization process. Also, the process needs to be as transparent as possible, especially in budgeting with respect to budgeting.</w:t>
      </w:r>
      <w:r w:rsidR="008457A4">
        <w:t xml:space="preserve"> In order to change Faculty Senate bylaws, the</w:t>
      </w:r>
      <w:r w:rsidR="004E2542">
        <w:t xml:space="preserve">re needs to be </w:t>
      </w:r>
      <w:r w:rsidR="008457A4">
        <w:t>a vote by the faculty.</w:t>
      </w:r>
      <w:r>
        <w:t xml:space="preserve"> In the reorganization process leadership, such as deans need to be determined as well. Senators vote on the following language of motion:</w:t>
      </w:r>
    </w:p>
    <w:p w:rsidR="00152F12" w:rsidRPr="00152F12" w:rsidRDefault="00152F12" w:rsidP="00152F12">
      <w:pPr>
        <w:pStyle w:val="NoSpacing"/>
        <w:ind w:left="720"/>
        <w:jc w:val="both"/>
      </w:pPr>
    </w:p>
    <w:p w:rsidR="00152F12" w:rsidRPr="00152F12" w:rsidRDefault="00290FC8" w:rsidP="00152F12">
      <w:pPr>
        <w:pStyle w:val="NoSpacing"/>
        <w:ind w:left="1440"/>
        <w:jc w:val="both"/>
        <w:rPr>
          <w:i/>
        </w:rPr>
      </w:pPr>
      <w:r w:rsidRPr="00152F12">
        <w:rPr>
          <w:i/>
        </w:rPr>
        <w:t>The Task Force on Process is charged with developing a standard</w:t>
      </w:r>
      <w:r w:rsidR="00152F12" w:rsidRPr="00152F12">
        <w:rPr>
          <w:i/>
        </w:rPr>
        <w:t xml:space="preserve"> </w:t>
      </w:r>
      <w:r w:rsidRPr="00152F12">
        <w:rPr>
          <w:i/>
        </w:rPr>
        <w:t>operating procedure for unit reorganization at UMKC. Starting with the draft document on General Guidance Associated wi</w:t>
      </w:r>
      <w:r w:rsidR="00152F12" w:rsidRPr="00152F12">
        <w:rPr>
          <w:i/>
        </w:rPr>
        <w:t xml:space="preserve">th University Reorganization," </w:t>
      </w:r>
      <w:r w:rsidRPr="00152F12">
        <w:rPr>
          <w:i/>
        </w:rPr>
        <w:t xml:space="preserve">AS WELL AS feedback received from the faculty, the task force will present to the Faculty Senate an appropriate SOP to the Senate by December 6, 2016. </w:t>
      </w:r>
    </w:p>
    <w:p w:rsidR="00152F12" w:rsidRDefault="00152F12" w:rsidP="00152F12">
      <w:pPr>
        <w:pStyle w:val="NoSpacing"/>
        <w:ind w:left="1440"/>
        <w:jc w:val="both"/>
      </w:pPr>
    </w:p>
    <w:p w:rsidR="00290FC8" w:rsidRDefault="00152F12" w:rsidP="008457A4">
      <w:pPr>
        <w:pStyle w:val="NoSpacing"/>
        <w:ind w:left="720"/>
        <w:jc w:val="both"/>
        <w:rPr>
          <w:b/>
        </w:rPr>
      </w:pPr>
      <w:r>
        <w:t xml:space="preserve">All senators are in favor </w:t>
      </w:r>
      <w:r w:rsidR="008457A4">
        <w:t xml:space="preserve">of the composition of the </w:t>
      </w:r>
      <w:r>
        <w:t>taskforce and the language of the motion/charge.</w:t>
      </w:r>
      <w:r w:rsidR="00290FC8" w:rsidRPr="00F955D0">
        <w:rPr>
          <w:b/>
        </w:rPr>
        <w:t xml:space="preserve"> </w:t>
      </w:r>
    </w:p>
    <w:p w:rsidR="00290FC8" w:rsidRPr="00F955D0" w:rsidRDefault="00290FC8" w:rsidP="00290FC8">
      <w:pPr>
        <w:pStyle w:val="NoSpacing"/>
        <w:ind w:left="720"/>
        <w:jc w:val="both"/>
        <w:rPr>
          <w:b/>
        </w:rPr>
      </w:pPr>
    </w:p>
    <w:p w:rsidR="00290FC8" w:rsidRDefault="00290FC8" w:rsidP="00290FC8">
      <w:pPr>
        <w:pStyle w:val="NoSpacing"/>
        <w:numPr>
          <w:ilvl w:val="0"/>
          <w:numId w:val="2"/>
        </w:numPr>
        <w:rPr>
          <w:b/>
        </w:rPr>
      </w:pPr>
      <w:r w:rsidRPr="00DF4FEA">
        <w:rPr>
          <w:b/>
        </w:rPr>
        <w:t>IFC Report (IFC Reps Grieco and Stancel) 15 minutes</w:t>
      </w:r>
      <w:r>
        <w:rPr>
          <w:b/>
        </w:rPr>
        <w:t xml:space="preserve"> </w:t>
      </w:r>
    </w:p>
    <w:p w:rsidR="00290FC8" w:rsidRDefault="008457A4" w:rsidP="008457A4">
      <w:pPr>
        <w:pStyle w:val="NoSpacing"/>
        <w:ind w:left="720"/>
      </w:pPr>
      <w:r>
        <w:t>IFC representatives Vivian</w:t>
      </w:r>
      <w:r w:rsidR="004E2542">
        <w:t>a Grieco and Nancy Stancel give</w:t>
      </w:r>
      <w:r>
        <w:t xml:space="preserve"> an IFC report. The IFC has been discussing a draft document on the standards of faculty conduct. The document is almost completed and will be circulated to all the faculty senates and faculty councils of the UM System once it is finished. The</w:t>
      </w:r>
      <w:r w:rsidR="003650EF">
        <w:t xml:space="preserve"> IFC is still receiving feedback from the </w:t>
      </w:r>
      <w:r>
        <w:t>diversity audit</w:t>
      </w:r>
      <w:r w:rsidR="003650EF">
        <w:t xml:space="preserve"> documents mentioned at the last</w:t>
      </w:r>
      <w:r w:rsidR="004E2542">
        <w:t xml:space="preserve"> Faculty Senate meeting. MyVita</w:t>
      </w:r>
      <w:r w:rsidR="003650EF">
        <w:t xml:space="preserve"> was discussed at the last IFC meeting. IFC is working on a document about faculty workload. There are d</w:t>
      </w:r>
      <w:r w:rsidR="004E2542">
        <w:t>iscussions with counting MyVita</w:t>
      </w:r>
      <w:r w:rsidR="003650EF">
        <w:t xml:space="preserve"> training within faculty workload to avoid potential administrative issues.</w:t>
      </w:r>
      <w:r w:rsidR="00260A7D">
        <w:t xml:space="preserve"> Also, there was a discussion about whether letters submitted for Promotion &amp; Tenure could be publicly discussed or disclosed.</w:t>
      </w:r>
      <w:r w:rsidR="000F1924">
        <w:t xml:space="preserve"> </w:t>
      </w:r>
    </w:p>
    <w:p w:rsidR="00DF4FEA" w:rsidRDefault="00DF4FEA" w:rsidP="00290FC8">
      <w:pPr>
        <w:pStyle w:val="NoSpacing"/>
        <w:rPr>
          <w:b/>
        </w:rPr>
      </w:pPr>
    </w:p>
    <w:p w:rsidR="00AF233E" w:rsidRDefault="00DF4FEA" w:rsidP="00290FC8">
      <w:pPr>
        <w:pStyle w:val="NoSpacing"/>
        <w:numPr>
          <w:ilvl w:val="0"/>
          <w:numId w:val="2"/>
        </w:numPr>
        <w:rPr>
          <w:b/>
        </w:rPr>
      </w:pPr>
      <w:r w:rsidRPr="00DF4FEA">
        <w:rPr>
          <w:b/>
        </w:rPr>
        <w:t>Adjournment</w:t>
      </w:r>
    </w:p>
    <w:p w:rsidR="005D2BB5" w:rsidRPr="00DF4FEA" w:rsidRDefault="00290FC8" w:rsidP="005D2BB5">
      <w:pPr>
        <w:pStyle w:val="NoSpacing"/>
        <w:ind w:left="720"/>
        <w:rPr>
          <w:b/>
        </w:rPr>
      </w:pPr>
      <w:r>
        <w:t>Meeting adjourned at 4:58 pm.</w:t>
      </w:r>
    </w:p>
    <w:sectPr w:rsidR="005D2BB5" w:rsidRPr="00DF4F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CC3" w:rsidRDefault="00FE0CC3" w:rsidP="00CD687F">
      <w:pPr>
        <w:spacing w:after="0" w:line="240" w:lineRule="auto"/>
      </w:pPr>
      <w:r>
        <w:separator/>
      </w:r>
    </w:p>
  </w:endnote>
  <w:endnote w:type="continuationSeparator" w:id="0">
    <w:p w:rsidR="00FE0CC3" w:rsidRDefault="00FE0CC3" w:rsidP="00CD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72743"/>
      <w:docPartObj>
        <w:docPartGallery w:val="Page Numbers (Bottom of Page)"/>
        <w:docPartUnique/>
      </w:docPartObj>
    </w:sdtPr>
    <w:sdtEndPr>
      <w:rPr>
        <w:noProof/>
      </w:rPr>
    </w:sdtEndPr>
    <w:sdtContent>
      <w:p w:rsidR="00CD687F" w:rsidRDefault="00CD687F">
        <w:pPr>
          <w:pStyle w:val="Footer"/>
          <w:jc w:val="right"/>
        </w:pPr>
        <w:r>
          <w:fldChar w:fldCharType="begin"/>
        </w:r>
        <w:r>
          <w:instrText xml:space="preserve"> PAGE   \* MERGEFORMAT </w:instrText>
        </w:r>
        <w:r>
          <w:fldChar w:fldCharType="separate"/>
        </w:r>
        <w:r w:rsidR="00587F20">
          <w:rPr>
            <w:noProof/>
          </w:rPr>
          <w:t>3</w:t>
        </w:r>
        <w:r>
          <w:rPr>
            <w:noProof/>
          </w:rPr>
          <w:fldChar w:fldCharType="end"/>
        </w:r>
      </w:p>
    </w:sdtContent>
  </w:sdt>
  <w:p w:rsidR="00CD687F" w:rsidRDefault="00CD6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CC3" w:rsidRDefault="00FE0CC3" w:rsidP="00CD687F">
      <w:pPr>
        <w:spacing w:after="0" w:line="240" w:lineRule="auto"/>
      </w:pPr>
      <w:r>
        <w:separator/>
      </w:r>
    </w:p>
  </w:footnote>
  <w:footnote w:type="continuationSeparator" w:id="0">
    <w:p w:rsidR="00FE0CC3" w:rsidRDefault="00FE0CC3" w:rsidP="00CD68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52118"/>
    <w:multiLevelType w:val="hybridMultilevel"/>
    <w:tmpl w:val="05E47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C07F1"/>
    <w:multiLevelType w:val="hybridMultilevel"/>
    <w:tmpl w:val="AD120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422CB"/>
    <w:multiLevelType w:val="hybridMultilevel"/>
    <w:tmpl w:val="CDCA6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061E4"/>
    <w:multiLevelType w:val="hybridMultilevel"/>
    <w:tmpl w:val="05E47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A5C3F"/>
    <w:multiLevelType w:val="hybridMultilevel"/>
    <w:tmpl w:val="29B69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1C0CB3"/>
    <w:multiLevelType w:val="hybridMultilevel"/>
    <w:tmpl w:val="AA32C5A4"/>
    <w:lvl w:ilvl="0" w:tplc="176AA21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EA"/>
    <w:rsid w:val="0001112C"/>
    <w:rsid w:val="000F1924"/>
    <w:rsid w:val="000F340D"/>
    <w:rsid w:val="00152F12"/>
    <w:rsid w:val="0015330C"/>
    <w:rsid w:val="00260A7D"/>
    <w:rsid w:val="00281E20"/>
    <w:rsid w:val="00290FC8"/>
    <w:rsid w:val="003650EF"/>
    <w:rsid w:val="0048137E"/>
    <w:rsid w:val="004E2542"/>
    <w:rsid w:val="004E70D8"/>
    <w:rsid w:val="00587F20"/>
    <w:rsid w:val="005B5A2D"/>
    <w:rsid w:val="005D2BB5"/>
    <w:rsid w:val="006D7E7B"/>
    <w:rsid w:val="00827598"/>
    <w:rsid w:val="008457A4"/>
    <w:rsid w:val="00904264"/>
    <w:rsid w:val="009C67AA"/>
    <w:rsid w:val="00A94C34"/>
    <w:rsid w:val="00AF109A"/>
    <w:rsid w:val="00AF233E"/>
    <w:rsid w:val="00B71CBC"/>
    <w:rsid w:val="00BB1DA2"/>
    <w:rsid w:val="00CD687F"/>
    <w:rsid w:val="00D05F4E"/>
    <w:rsid w:val="00D11896"/>
    <w:rsid w:val="00D31C3E"/>
    <w:rsid w:val="00DF4FEA"/>
    <w:rsid w:val="00E32DA1"/>
    <w:rsid w:val="00E4571E"/>
    <w:rsid w:val="00EC4393"/>
    <w:rsid w:val="00EF1A3E"/>
    <w:rsid w:val="00F955D0"/>
    <w:rsid w:val="00FE0CC3"/>
    <w:rsid w:val="00FF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0B39A9E-1680-4F65-8054-AB0D23BA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FEA"/>
    <w:pPr>
      <w:spacing w:after="0" w:line="240" w:lineRule="auto"/>
    </w:pPr>
  </w:style>
  <w:style w:type="paragraph" w:styleId="ListParagraph">
    <w:name w:val="List Paragraph"/>
    <w:basedOn w:val="Normal"/>
    <w:uiPriority w:val="34"/>
    <w:qFormat/>
    <w:rsid w:val="00DF4FEA"/>
    <w:pPr>
      <w:ind w:left="720"/>
      <w:contextualSpacing/>
    </w:pPr>
  </w:style>
  <w:style w:type="paragraph" w:styleId="Header">
    <w:name w:val="header"/>
    <w:basedOn w:val="Normal"/>
    <w:link w:val="HeaderChar"/>
    <w:uiPriority w:val="99"/>
    <w:unhideWhenUsed/>
    <w:rsid w:val="00CD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87F"/>
  </w:style>
  <w:style w:type="paragraph" w:styleId="Footer">
    <w:name w:val="footer"/>
    <w:basedOn w:val="Normal"/>
    <w:link w:val="FooterChar"/>
    <w:uiPriority w:val="99"/>
    <w:unhideWhenUsed/>
    <w:rsid w:val="00CD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3871">
      <w:bodyDiv w:val="1"/>
      <w:marLeft w:val="0"/>
      <w:marRight w:val="0"/>
      <w:marTop w:val="0"/>
      <w:marBottom w:val="0"/>
      <w:divBdr>
        <w:top w:val="none" w:sz="0" w:space="0" w:color="auto"/>
        <w:left w:val="none" w:sz="0" w:space="0" w:color="auto"/>
        <w:bottom w:val="none" w:sz="0" w:space="0" w:color="auto"/>
        <w:right w:val="none" w:sz="0" w:space="0" w:color="auto"/>
      </w:divBdr>
      <w:divsChild>
        <w:div w:id="950287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188560">
              <w:marLeft w:val="0"/>
              <w:marRight w:val="0"/>
              <w:marTop w:val="0"/>
              <w:marBottom w:val="0"/>
              <w:divBdr>
                <w:top w:val="none" w:sz="0" w:space="0" w:color="auto"/>
                <w:left w:val="none" w:sz="0" w:space="0" w:color="auto"/>
                <w:bottom w:val="none" w:sz="0" w:space="0" w:color="auto"/>
                <w:right w:val="none" w:sz="0" w:space="0" w:color="auto"/>
              </w:divBdr>
              <w:divsChild>
                <w:div w:id="15614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Thomas</dc:creator>
  <cp:keywords/>
  <dc:description/>
  <cp:lastModifiedBy>Thomas, Danielle N.(UMKC-Student)</cp:lastModifiedBy>
  <cp:revision>2</cp:revision>
  <dcterms:created xsi:type="dcterms:W3CDTF">2016-11-14T13:50:00Z</dcterms:created>
  <dcterms:modified xsi:type="dcterms:W3CDTF">2016-11-14T13:50:00Z</dcterms:modified>
</cp:coreProperties>
</file>