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960E2" w14:textId="77777777" w:rsidR="00653379" w:rsidRPr="00503BE2" w:rsidRDefault="00150CEA">
      <w:pPr>
        <w:rPr>
          <w:rFonts w:cstheme="minorHAnsi"/>
          <w:b/>
        </w:rPr>
      </w:pPr>
      <w:r w:rsidRPr="00503BE2">
        <w:rPr>
          <w:rFonts w:cstheme="minorHAnsi"/>
          <w:b/>
        </w:rPr>
        <w:t>UMKC Faculty Senate</w:t>
      </w:r>
    </w:p>
    <w:p w14:paraId="6C218730" w14:textId="2FEC0D34" w:rsidR="00653379" w:rsidRPr="00503BE2" w:rsidRDefault="00653379">
      <w:pPr>
        <w:rPr>
          <w:rFonts w:cstheme="minorHAnsi"/>
          <w:b/>
        </w:rPr>
      </w:pPr>
      <w:r w:rsidRPr="00503BE2">
        <w:rPr>
          <w:rFonts w:cstheme="minorHAnsi"/>
          <w:b/>
        </w:rPr>
        <w:t xml:space="preserve"> Draft </w:t>
      </w:r>
      <w:r w:rsidR="00990497" w:rsidRPr="00503BE2">
        <w:rPr>
          <w:rFonts w:cstheme="minorHAnsi"/>
          <w:b/>
        </w:rPr>
        <w:t>Minutes</w:t>
      </w:r>
    </w:p>
    <w:p w14:paraId="145F3711" w14:textId="14267003" w:rsidR="00150CEA" w:rsidRPr="00503BE2" w:rsidRDefault="00150CEA">
      <w:pPr>
        <w:rPr>
          <w:rFonts w:cstheme="minorHAnsi"/>
          <w:b/>
        </w:rPr>
      </w:pPr>
      <w:r w:rsidRPr="00503BE2">
        <w:rPr>
          <w:rFonts w:cstheme="minorHAnsi"/>
          <w:b/>
        </w:rPr>
        <w:t>Tuesday, 15 May 2018</w:t>
      </w:r>
    </w:p>
    <w:p w14:paraId="23D05195" w14:textId="645D35F0" w:rsidR="00150CEA" w:rsidRPr="00503BE2" w:rsidRDefault="00150CEA">
      <w:pPr>
        <w:rPr>
          <w:rFonts w:cstheme="minorHAnsi"/>
          <w:b/>
        </w:rPr>
      </w:pPr>
      <w:r w:rsidRPr="00503BE2">
        <w:rPr>
          <w:rFonts w:cstheme="minorHAnsi"/>
          <w:b/>
        </w:rPr>
        <w:t>Administration Center, Plaza Room</w:t>
      </w:r>
      <w:r w:rsidR="00653379" w:rsidRPr="00503BE2">
        <w:rPr>
          <w:rFonts w:cstheme="minorHAnsi"/>
          <w:b/>
        </w:rPr>
        <w:t>, 3:00-5:00pm</w:t>
      </w:r>
    </w:p>
    <w:p w14:paraId="09D682C5" w14:textId="51151D7D" w:rsidR="00150CEA" w:rsidRDefault="00150CEA">
      <w:pPr>
        <w:rPr>
          <w:rFonts w:cstheme="minorHAnsi"/>
          <w:b/>
        </w:rPr>
      </w:pPr>
    </w:p>
    <w:p w14:paraId="3219193B" w14:textId="2FA8E9F8" w:rsidR="00C61D41" w:rsidRPr="00C61D41" w:rsidRDefault="00C61D41">
      <w:pPr>
        <w:rPr>
          <w:rFonts w:cstheme="minorHAnsi"/>
        </w:rPr>
      </w:pPr>
      <w:r>
        <w:rPr>
          <w:rFonts w:cstheme="minorHAnsi"/>
          <w:b/>
          <w:u w:val="single"/>
        </w:rPr>
        <w:t>Present:</w:t>
      </w:r>
      <w:r>
        <w:rPr>
          <w:rFonts w:cstheme="minorHAnsi"/>
        </w:rPr>
        <w:t xml:space="preserve"> Linda Mitchell, Gerald Wyckoff, Stephen Dilks, Viviana Grieco, </w:t>
      </w:r>
      <w:r w:rsidR="00EE07F6">
        <w:rPr>
          <w:rFonts w:cstheme="minorHAnsi"/>
        </w:rPr>
        <w:t>Jacob Marszalek</w:t>
      </w:r>
      <w:r>
        <w:rPr>
          <w:rFonts w:cstheme="minorHAnsi"/>
        </w:rPr>
        <w:t xml:space="preserve">, Tom Mardikes, Ken Novak, Greg Vonnahme, Da-Ming Zhu, JoDee Davis, Dale Morehouse, Marilyn Taylor, Tara </w:t>
      </w:r>
      <w:r w:rsidR="0079418E">
        <w:rPr>
          <w:rFonts w:cstheme="minorHAnsi"/>
        </w:rPr>
        <w:t>Allen</w:t>
      </w:r>
      <w:r>
        <w:rPr>
          <w:rFonts w:cstheme="minorHAnsi"/>
        </w:rPr>
        <w:t>, Ed Gogol, Deb Chatterjee, Ceki Halmen, Michelle Maher, Nancy Murdock, Jenifer Allsworth, Hari Bhat, Valerie Ruehter, Sandy Rodriguez, Jen Salvo-Eaton, Sybil Wyatt</w:t>
      </w:r>
    </w:p>
    <w:p w14:paraId="271C4DD4" w14:textId="03E29084" w:rsidR="00C61D41" w:rsidRDefault="00C61D41">
      <w:pPr>
        <w:rPr>
          <w:rFonts w:cstheme="minorHAnsi"/>
          <w:b/>
          <w:u w:val="single"/>
        </w:rPr>
      </w:pPr>
    </w:p>
    <w:p w14:paraId="25CECAE8" w14:textId="007D0838" w:rsidR="00C61D41" w:rsidRPr="00C61D41" w:rsidRDefault="00C61D41">
      <w:pPr>
        <w:rPr>
          <w:rFonts w:cstheme="minorHAnsi"/>
        </w:rPr>
      </w:pPr>
      <w:r>
        <w:rPr>
          <w:rFonts w:cstheme="minorHAnsi"/>
          <w:b/>
          <w:u w:val="single"/>
        </w:rPr>
        <w:t>Also Present:</w:t>
      </w:r>
      <w:r w:rsidR="002E19DE">
        <w:rPr>
          <w:rFonts w:cstheme="minorHAnsi"/>
        </w:rPr>
        <w:t xml:space="preserve"> Barbara Bichelmeyer, Sheri Gor</w:t>
      </w:r>
      <w:r>
        <w:rPr>
          <w:rFonts w:cstheme="minorHAnsi"/>
        </w:rPr>
        <w:t xml:space="preserve">mley, Jess Magana, John Herron, </w:t>
      </w:r>
      <w:proofErr w:type="spellStart"/>
      <w:r>
        <w:rPr>
          <w:rFonts w:cstheme="minorHAnsi"/>
        </w:rPr>
        <w:t>Sungyop</w:t>
      </w:r>
      <w:proofErr w:type="spellEnd"/>
      <w:r>
        <w:rPr>
          <w:rFonts w:cstheme="minorHAnsi"/>
        </w:rPr>
        <w:t xml:space="preserve"> Kim, Anne </w:t>
      </w:r>
      <w:proofErr w:type="spellStart"/>
      <w:r>
        <w:rPr>
          <w:rFonts w:cstheme="minorHAnsi"/>
        </w:rPr>
        <w:t>Spenner</w:t>
      </w:r>
      <w:proofErr w:type="spellEnd"/>
      <w:r w:rsidR="00EE07F6">
        <w:rPr>
          <w:rFonts w:cstheme="minorHAnsi"/>
        </w:rPr>
        <w:t xml:space="preserve">, Chris Popoola, Susan Wilson, Kathleen </w:t>
      </w:r>
      <w:proofErr w:type="spellStart"/>
      <w:r w:rsidR="00EE07F6">
        <w:rPr>
          <w:rFonts w:cstheme="minorHAnsi"/>
        </w:rPr>
        <w:t>Kilway</w:t>
      </w:r>
      <w:proofErr w:type="spellEnd"/>
    </w:p>
    <w:p w14:paraId="5016CD4F" w14:textId="15CF25B8" w:rsidR="00C61D41" w:rsidRDefault="00C61D41">
      <w:pPr>
        <w:rPr>
          <w:rFonts w:cstheme="minorHAnsi"/>
          <w:b/>
          <w:u w:val="single"/>
        </w:rPr>
      </w:pPr>
    </w:p>
    <w:p w14:paraId="46E6CB66" w14:textId="2A4F3099" w:rsidR="00C61D41" w:rsidRPr="00C61D41" w:rsidRDefault="00C61D41">
      <w:pPr>
        <w:rPr>
          <w:rFonts w:cstheme="minorHAnsi"/>
        </w:rPr>
      </w:pPr>
      <w:r>
        <w:rPr>
          <w:rFonts w:cstheme="minorHAnsi"/>
          <w:b/>
          <w:u w:val="single"/>
        </w:rPr>
        <w:t xml:space="preserve">Excused: </w:t>
      </w:r>
      <w:r>
        <w:rPr>
          <w:rFonts w:cstheme="minorHAnsi"/>
        </w:rPr>
        <w:t>Erik Olsen, Roger Pick, Melanie Simmer-Beck, Eric Gottman, Eduardo Abreu, Margaret Brommelsiek</w:t>
      </w:r>
    </w:p>
    <w:p w14:paraId="71B87F1D" w14:textId="4DF1694E" w:rsidR="00C61D41" w:rsidRDefault="00C61D41">
      <w:pPr>
        <w:rPr>
          <w:rFonts w:cstheme="minorHAnsi"/>
          <w:b/>
          <w:u w:val="single"/>
        </w:rPr>
      </w:pPr>
    </w:p>
    <w:p w14:paraId="4161B339" w14:textId="3B7A2164" w:rsidR="00C61D41" w:rsidRPr="00C61D41" w:rsidRDefault="00C61D41">
      <w:pPr>
        <w:rPr>
          <w:rFonts w:cstheme="minorHAnsi"/>
        </w:rPr>
      </w:pPr>
      <w:r>
        <w:rPr>
          <w:rFonts w:cstheme="minorHAnsi"/>
          <w:b/>
          <w:u w:val="single"/>
        </w:rPr>
        <w:t>Absent:</w:t>
      </w:r>
      <w:r>
        <w:rPr>
          <w:rFonts w:cstheme="minorHAnsi"/>
        </w:rPr>
        <w:t xml:space="preserve"> Christopher Holman, Irma Russel, Drew Rogers</w:t>
      </w:r>
    </w:p>
    <w:p w14:paraId="37005A6B" w14:textId="77777777" w:rsidR="00503BE2" w:rsidRDefault="00503BE2" w:rsidP="00503BE2">
      <w:pPr>
        <w:rPr>
          <w:rFonts w:cstheme="minorHAnsi"/>
          <w:b/>
          <w:u w:val="single"/>
        </w:rPr>
      </w:pPr>
    </w:p>
    <w:p w14:paraId="15F78D1F" w14:textId="16127045" w:rsidR="00C005DB" w:rsidRPr="00503BE2" w:rsidRDefault="00150CEA" w:rsidP="00503BE2">
      <w:pPr>
        <w:pStyle w:val="ListParagraph"/>
        <w:numPr>
          <w:ilvl w:val="0"/>
          <w:numId w:val="4"/>
        </w:numPr>
        <w:rPr>
          <w:rFonts w:cstheme="minorHAnsi"/>
        </w:rPr>
      </w:pPr>
      <w:r w:rsidRPr="00503BE2">
        <w:rPr>
          <w:rFonts w:cstheme="minorHAnsi"/>
          <w:b/>
        </w:rPr>
        <w:t>Opening Business [5 minutes—</w:t>
      </w:r>
      <w:r w:rsidR="00076583" w:rsidRPr="00503BE2">
        <w:rPr>
          <w:rFonts w:cstheme="minorHAnsi"/>
          <w:b/>
        </w:rPr>
        <w:t>Mi</w:t>
      </w:r>
      <w:r w:rsidRPr="00503BE2">
        <w:rPr>
          <w:rFonts w:cstheme="minorHAnsi"/>
          <w:b/>
        </w:rPr>
        <w:t>tchell]</w:t>
      </w:r>
    </w:p>
    <w:p w14:paraId="5C69D5D1" w14:textId="01C3AF04" w:rsidR="00503BE2" w:rsidRPr="00503BE2" w:rsidRDefault="00503BE2" w:rsidP="00503BE2">
      <w:pPr>
        <w:pStyle w:val="ListParagraph"/>
        <w:ind w:left="1080"/>
        <w:rPr>
          <w:rFonts w:cstheme="minorHAnsi"/>
        </w:rPr>
      </w:pPr>
      <w:r>
        <w:rPr>
          <w:rFonts w:cstheme="minorHAnsi"/>
        </w:rPr>
        <w:t>Meeting called to order at 3pm. The agenda for today’s meeting and the minutes from the last meeting are approved. Gifts of appreciation were distributed to the senators.</w:t>
      </w:r>
    </w:p>
    <w:p w14:paraId="0700C599" w14:textId="4B1DE46D" w:rsidR="005839C3" w:rsidRDefault="005839C3" w:rsidP="005839C3">
      <w:pPr>
        <w:rPr>
          <w:rFonts w:cstheme="minorHAnsi"/>
        </w:rPr>
      </w:pPr>
    </w:p>
    <w:p w14:paraId="06B95E06" w14:textId="77777777" w:rsidR="008549BB" w:rsidRPr="008549BB" w:rsidRDefault="005839C3" w:rsidP="005839C3">
      <w:pPr>
        <w:pStyle w:val="ListParagraph"/>
        <w:numPr>
          <w:ilvl w:val="0"/>
          <w:numId w:val="4"/>
        </w:numPr>
        <w:rPr>
          <w:rFonts w:cstheme="minorHAnsi"/>
          <w:b/>
        </w:rPr>
      </w:pPr>
      <w:r w:rsidRPr="00503BE2">
        <w:rPr>
          <w:rFonts w:cstheme="minorHAnsi"/>
          <w:b/>
        </w:rPr>
        <w:t>Report on PWC/Activity Analysis Survey [5 minutes</w:t>
      </w:r>
      <w:r w:rsidR="00503BE2">
        <w:rPr>
          <w:rFonts w:cstheme="minorHAnsi"/>
          <w:b/>
        </w:rPr>
        <w:t>]</w:t>
      </w:r>
      <w:r w:rsidRPr="00503BE2">
        <w:rPr>
          <w:rFonts w:cstheme="minorHAnsi"/>
          <w:b/>
        </w:rPr>
        <w:t>—Jerry Wyckoff]:</w:t>
      </w:r>
      <w:r w:rsidRPr="00503BE2">
        <w:rPr>
          <w:rFonts w:cstheme="minorHAnsi"/>
        </w:rPr>
        <w:t xml:space="preserve"> </w:t>
      </w:r>
    </w:p>
    <w:p w14:paraId="1DF88FEB" w14:textId="32512849" w:rsidR="008549BB" w:rsidRDefault="008549BB" w:rsidP="008549BB">
      <w:pPr>
        <w:ind w:left="1080"/>
        <w:rPr>
          <w:rFonts w:cstheme="minorHAnsi"/>
        </w:rPr>
      </w:pPr>
      <w:r>
        <w:rPr>
          <w:rFonts w:cstheme="minorHAnsi"/>
        </w:rPr>
        <w:t>The r</w:t>
      </w:r>
      <w:r w:rsidR="005839C3" w:rsidRPr="008549BB">
        <w:rPr>
          <w:rFonts w:cstheme="minorHAnsi"/>
        </w:rPr>
        <w:t xml:space="preserve">eport </w:t>
      </w:r>
      <w:r>
        <w:rPr>
          <w:rFonts w:cstheme="minorHAnsi"/>
        </w:rPr>
        <w:t xml:space="preserve">analyzes the following: HR, IT, </w:t>
      </w:r>
      <w:r w:rsidR="005839C3" w:rsidRPr="008549BB">
        <w:rPr>
          <w:rFonts w:cstheme="minorHAnsi"/>
        </w:rPr>
        <w:t xml:space="preserve">Physical </w:t>
      </w:r>
      <w:r>
        <w:rPr>
          <w:rFonts w:cstheme="minorHAnsi"/>
        </w:rPr>
        <w:t>Operations,</w:t>
      </w:r>
      <w:r w:rsidR="005839C3" w:rsidRPr="008549BB">
        <w:rPr>
          <w:rFonts w:cstheme="minorHAnsi"/>
        </w:rPr>
        <w:t xml:space="preserve"> and Purchasing. </w:t>
      </w:r>
      <w:r>
        <w:rPr>
          <w:rFonts w:cstheme="minorHAnsi"/>
        </w:rPr>
        <w:t>The Activity Analysis Survey was very tim</w:t>
      </w:r>
      <w:r w:rsidR="002E19DE">
        <w:rPr>
          <w:rFonts w:cstheme="minorHAnsi"/>
        </w:rPr>
        <w:t xml:space="preserve">e consuming, but there was </w:t>
      </w:r>
      <w:r>
        <w:rPr>
          <w:rFonts w:cstheme="minorHAnsi"/>
        </w:rPr>
        <w:t>a 96% response rate from staff. The Summary of the report is currently posted on the Faculty Senate website.</w:t>
      </w:r>
    </w:p>
    <w:p w14:paraId="552EC6EE" w14:textId="77777777" w:rsidR="008549BB" w:rsidRDefault="008549BB" w:rsidP="008549BB">
      <w:pPr>
        <w:ind w:left="1080"/>
        <w:rPr>
          <w:rFonts w:cstheme="minorHAnsi"/>
        </w:rPr>
      </w:pPr>
    </w:p>
    <w:p w14:paraId="6A062EE8" w14:textId="31EE6D5C" w:rsidR="00B02931" w:rsidRPr="00503BE2" w:rsidRDefault="002E19DE" w:rsidP="002E19DE">
      <w:pPr>
        <w:ind w:left="1080"/>
        <w:rPr>
          <w:rFonts w:cstheme="minorHAnsi"/>
        </w:rPr>
      </w:pPr>
      <w:r>
        <w:rPr>
          <w:rFonts w:cstheme="minorHAnsi"/>
        </w:rPr>
        <w:t>Last week, the Deans, P</w:t>
      </w:r>
      <w:r w:rsidR="008549BB">
        <w:rPr>
          <w:rFonts w:cstheme="minorHAnsi"/>
        </w:rPr>
        <w:t xml:space="preserve">rovost, etc. from all four </w:t>
      </w:r>
      <w:r w:rsidR="005839C3" w:rsidRPr="00503BE2">
        <w:rPr>
          <w:rFonts w:cstheme="minorHAnsi"/>
        </w:rPr>
        <w:t>campuses met in Columbia to use</w:t>
      </w:r>
      <w:r w:rsidR="008549BB">
        <w:rPr>
          <w:rFonts w:cstheme="minorHAnsi"/>
        </w:rPr>
        <w:t xml:space="preserve"> the PWC</w:t>
      </w:r>
      <w:r w:rsidR="005839C3" w:rsidRPr="00503BE2">
        <w:rPr>
          <w:rFonts w:cstheme="minorHAnsi"/>
        </w:rPr>
        <w:t xml:space="preserve"> report to begin conversations about system-wide services</w:t>
      </w:r>
      <w:r w:rsidR="008549BB">
        <w:rPr>
          <w:rFonts w:cstheme="minorHAnsi"/>
        </w:rPr>
        <w:t xml:space="preserve"> </w:t>
      </w:r>
      <w:r w:rsidR="005839C3" w:rsidRPr="00503BE2">
        <w:rPr>
          <w:rFonts w:cstheme="minorHAnsi"/>
        </w:rPr>
        <w:t>overseen by PWC.</w:t>
      </w:r>
      <w:r w:rsidR="008549BB">
        <w:rPr>
          <w:rFonts w:cstheme="minorHAnsi"/>
        </w:rPr>
        <w:t xml:space="preserve"> UM System is beginning to </w:t>
      </w:r>
      <w:r>
        <w:rPr>
          <w:rFonts w:cstheme="minorHAnsi"/>
        </w:rPr>
        <w:t>centralize services</w:t>
      </w:r>
      <w:r w:rsidR="008549BB">
        <w:rPr>
          <w:rFonts w:cstheme="minorHAnsi"/>
        </w:rPr>
        <w:t xml:space="preserve">. This centralization should help </w:t>
      </w:r>
      <w:r w:rsidR="005839C3" w:rsidRPr="00503BE2">
        <w:rPr>
          <w:rFonts w:cstheme="minorHAnsi"/>
        </w:rPr>
        <w:t>re</w:t>
      </w:r>
      <w:r w:rsidR="008549BB">
        <w:rPr>
          <w:rFonts w:cstheme="minorHAnsi"/>
        </w:rPr>
        <w:t>-</w:t>
      </w:r>
      <w:r w:rsidR="005839C3" w:rsidRPr="00503BE2">
        <w:rPr>
          <w:rFonts w:cstheme="minorHAnsi"/>
        </w:rPr>
        <w:t>design reporting lines</w:t>
      </w:r>
      <w:r>
        <w:rPr>
          <w:rFonts w:cstheme="minorHAnsi"/>
        </w:rPr>
        <w:t xml:space="preserve"> and increase efficiency</w:t>
      </w:r>
      <w:r w:rsidR="005839C3" w:rsidRPr="00503BE2">
        <w:rPr>
          <w:rFonts w:cstheme="minorHAnsi"/>
        </w:rPr>
        <w:t xml:space="preserve">. </w:t>
      </w:r>
      <w:r w:rsidR="008549BB">
        <w:rPr>
          <w:rFonts w:cstheme="minorHAnsi"/>
        </w:rPr>
        <w:t>At the meeting in Columbia, no decisions we</w:t>
      </w:r>
      <w:r>
        <w:rPr>
          <w:rFonts w:cstheme="minorHAnsi"/>
        </w:rPr>
        <w:t xml:space="preserve">re made. </w:t>
      </w:r>
      <w:r w:rsidR="008549BB">
        <w:rPr>
          <w:rFonts w:cstheme="minorHAnsi"/>
        </w:rPr>
        <w:t xml:space="preserve">Ryan Rapp will file a report for the IFC. </w:t>
      </w:r>
      <w:r w:rsidR="005839C3" w:rsidRPr="00503BE2">
        <w:rPr>
          <w:rFonts w:cstheme="minorHAnsi"/>
        </w:rPr>
        <w:t>At this stage, there are no plans for eliminating jobs</w:t>
      </w:r>
      <w:r w:rsidR="00B02931" w:rsidRPr="00503BE2">
        <w:rPr>
          <w:rFonts w:cstheme="minorHAnsi"/>
        </w:rPr>
        <w:t>. But sharing should allow people to do functions other than HR and Finance, for example.</w:t>
      </w:r>
      <w:r w:rsidR="008549BB">
        <w:rPr>
          <w:rFonts w:cstheme="minorHAnsi"/>
        </w:rPr>
        <w:t xml:space="preserve"> Sharing services can potentially change the structure of the UM System.</w:t>
      </w:r>
      <w:r w:rsidR="00B02931" w:rsidRPr="00503BE2">
        <w:rPr>
          <w:rFonts w:cstheme="minorHAnsi"/>
        </w:rPr>
        <w:t xml:space="preserve">  </w:t>
      </w:r>
    </w:p>
    <w:p w14:paraId="066121D2" w14:textId="77777777" w:rsidR="00150CEA" w:rsidRPr="00503BE2" w:rsidRDefault="00150CEA">
      <w:pPr>
        <w:rPr>
          <w:rFonts w:cstheme="minorHAnsi"/>
        </w:rPr>
      </w:pPr>
    </w:p>
    <w:p w14:paraId="575B3893" w14:textId="1F601534" w:rsidR="00150CEA" w:rsidRPr="008549BB" w:rsidRDefault="00150CEA" w:rsidP="008549BB">
      <w:pPr>
        <w:pStyle w:val="ListParagraph"/>
        <w:numPr>
          <w:ilvl w:val="0"/>
          <w:numId w:val="4"/>
        </w:numPr>
        <w:rPr>
          <w:rFonts w:cstheme="minorHAnsi"/>
          <w:b/>
        </w:rPr>
      </w:pPr>
      <w:r w:rsidRPr="008549BB">
        <w:rPr>
          <w:rFonts w:cstheme="minorHAnsi"/>
          <w:b/>
        </w:rPr>
        <w:t>Provost/Interim Chancellor Update and Discussion [40 minutes—Bichelmeyer]</w:t>
      </w:r>
    </w:p>
    <w:p w14:paraId="49386711" w14:textId="77777777" w:rsidR="002E19DE" w:rsidRDefault="008549BB" w:rsidP="008549BB">
      <w:pPr>
        <w:ind w:left="1080"/>
        <w:rPr>
          <w:rFonts w:cstheme="minorHAnsi"/>
        </w:rPr>
      </w:pPr>
      <w:r>
        <w:rPr>
          <w:rFonts w:cstheme="minorHAnsi"/>
        </w:rPr>
        <w:t>Senators thank Provost Bichelmeyer. The provost disc</w:t>
      </w:r>
      <w:r w:rsidR="002E19DE">
        <w:rPr>
          <w:rFonts w:cstheme="minorHAnsi"/>
        </w:rPr>
        <w:t>usses the strategic plan in terms of its</w:t>
      </w:r>
      <w:r>
        <w:rPr>
          <w:rFonts w:cstheme="minorHAnsi"/>
        </w:rPr>
        <w:t xml:space="preserve"> Mission and Vision Statements. </w:t>
      </w:r>
      <w:r w:rsidR="00B02931" w:rsidRPr="00503BE2">
        <w:rPr>
          <w:rFonts w:cstheme="minorHAnsi"/>
        </w:rPr>
        <w:t>HLC accreditation is coming up</w:t>
      </w:r>
      <w:r>
        <w:rPr>
          <w:rFonts w:cstheme="minorHAnsi"/>
        </w:rPr>
        <w:t xml:space="preserve"> and </w:t>
      </w:r>
      <w:r w:rsidR="002E19DE">
        <w:rPr>
          <w:rFonts w:cstheme="minorHAnsi"/>
        </w:rPr>
        <w:t>we at UMKC are</w:t>
      </w:r>
      <w:r>
        <w:rPr>
          <w:rFonts w:cstheme="minorHAnsi"/>
        </w:rPr>
        <w:t xml:space="preserve"> striving to p</w:t>
      </w:r>
      <w:r w:rsidR="00B02931" w:rsidRPr="00503BE2">
        <w:rPr>
          <w:rFonts w:cstheme="minorHAnsi"/>
        </w:rPr>
        <w:t>osition ourselves in</w:t>
      </w:r>
      <w:r>
        <w:rPr>
          <w:rFonts w:cstheme="minorHAnsi"/>
        </w:rPr>
        <w:t xml:space="preserve"> the</w:t>
      </w:r>
      <w:r w:rsidR="00B02931" w:rsidRPr="00503BE2">
        <w:rPr>
          <w:rFonts w:cstheme="minorHAnsi"/>
        </w:rPr>
        <w:t xml:space="preserve"> market. </w:t>
      </w:r>
      <w:r>
        <w:rPr>
          <w:rFonts w:cstheme="minorHAnsi"/>
        </w:rPr>
        <w:t xml:space="preserve">We will be using </w:t>
      </w:r>
      <w:r w:rsidR="002E19DE">
        <w:rPr>
          <w:rFonts w:cstheme="minorHAnsi"/>
        </w:rPr>
        <w:t>Bernstein-Rein to define</w:t>
      </w:r>
      <w:r w:rsidR="00B02931" w:rsidRPr="00503BE2">
        <w:rPr>
          <w:rFonts w:cstheme="minorHAnsi"/>
        </w:rPr>
        <w:t xml:space="preserve"> our brand, distinctive value, </w:t>
      </w:r>
      <w:r>
        <w:rPr>
          <w:rFonts w:cstheme="minorHAnsi"/>
        </w:rPr>
        <w:t xml:space="preserve">and </w:t>
      </w:r>
      <w:r w:rsidRPr="00503BE2">
        <w:rPr>
          <w:rFonts w:cstheme="minorHAnsi"/>
        </w:rPr>
        <w:t>story</w:t>
      </w:r>
      <w:r w:rsidR="00B02931" w:rsidRPr="00503BE2">
        <w:rPr>
          <w:rFonts w:cstheme="minorHAnsi"/>
        </w:rPr>
        <w:t>.  Ann</w:t>
      </w:r>
      <w:r w:rsidR="004E7533">
        <w:rPr>
          <w:rFonts w:cstheme="minorHAnsi"/>
        </w:rPr>
        <w:t>e</w:t>
      </w:r>
      <w:r w:rsidR="00B02931" w:rsidRPr="00503BE2">
        <w:rPr>
          <w:rFonts w:cstheme="minorHAnsi"/>
        </w:rPr>
        <w:t xml:space="preserve"> </w:t>
      </w:r>
      <w:proofErr w:type="spellStart"/>
      <w:r w:rsidR="00B02931" w:rsidRPr="00503BE2">
        <w:rPr>
          <w:rFonts w:cstheme="minorHAnsi"/>
        </w:rPr>
        <w:t>Spenner</w:t>
      </w:r>
      <w:proofErr w:type="spellEnd"/>
      <w:r w:rsidR="00B02931" w:rsidRPr="00503BE2">
        <w:rPr>
          <w:rFonts w:cstheme="minorHAnsi"/>
        </w:rPr>
        <w:t xml:space="preserve"> has been </w:t>
      </w:r>
      <w:r w:rsidR="00B02931" w:rsidRPr="00503BE2">
        <w:rPr>
          <w:rFonts w:cstheme="minorHAnsi"/>
        </w:rPr>
        <w:lastRenderedPageBreak/>
        <w:t>piecing together an understanding of wh</w:t>
      </w:r>
      <w:r>
        <w:rPr>
          <w:rFonts w:cstheme="minorHAnsi"/>
        </w:rPr>
        <w:t>o</w:t>
      </w:r>
      <w:r w:rsidR="00B02931" w:rsidRPr="00503BE2">
        <w:rPr>
          <w:rFonts w:cstheme="minorHAnsi"/>
        </w:rPr>
        <w:t xml:space="preserve"> we are</w:t>
      </w:r>
      <w:r w:rsidR="002E19DE">
        <w:rPr>
          <w:rFonts w:cstheme="minorHAnsi"/>
        </w:rPr>
        <w:t>;</w:t>
      </w:r>
      <w:r>
        <w:rPr>
          <w:rFonts w:cstheme="minorHAnsi"/>
        </w:rPr>
        <w:t xml:space="preserve"> </w:t>
      </w:r>
      <w:r w:rsidR="00B02931" w:rsidRPr="00503BE2">
        <w:rPr>
          <w:rFonts w:cstheme="minorHAnsi"/>
        </w:rPr>
        <w:t xml:space="preserve">300 </w:t>
      </w:r>
      <w:r>
        <w:rPr>
          <w:rFonts w:cstheme="minorHAnsi"/>
        </w:rPr>
        <w:t xml:space="preserve">members of the UMKC community </w:t>
      </w:r>
      <w:r w:rsidR="00B02931" w:rsidRPr="00503BE2">
        <w:rPr>
          <w:rFonts w:cstheme="minorHAnsi"/>
        </w:rPr>
        <w:t>have been interviewe</w:t>
      </w:r>
      <w:r w:rsidR="002E19DE">
        <w:rPr>
          <w:rFonts w:cstheme="minorHAnsi"/>
        </w:rPr>
        <w:t>d</w:t>
      </w:r>
      <w:r w:rsidR="00B02931" w:rsidRPr="00503BE2">
        <w:rPr>
          <w:rFonts w:cstheme="minorHAnsi"/>
        </w:rPr>
        <w:t>.</w:t>
      </w:r>
      <w:r>
        <w:rPr>
          <w:rFonts w:cstheme="minorHAnsi"/>
        </w:rPr>
        <w:t xml:space="preserve"> </w:t>
      </w:r>
    </w:p>
    <w:p w14:paraId="32B2FCE9" w14:textId="77777777" w:rsidR="002E19DE" w:rsidRDefault="002E19DE" w:rsidP="008549BB">
      <w:pPr>
        <w:ind w:left="1080"/>
        <w:rPr>
          <w:rFonts w:cstheme="minorHAnsi"/>
        </w:rPr>
      </w:pPr>
    </w:p>
    <w:p w14:paraId="15B98F0D" w14:textId="7B96C8C0" w:rsidR="00433C9A" w:rsidRDefault="002E19DE" w:rsidP="008549BB">
      <w:pPr>
        <w:ind w:left="1080"/>
        <w:rPr>
          <w:rFonts w:cstheme="minorHAnsi"/>
        </w:rPr>
      </w:pPr>
      <w:r>
        <w:rPr>
          <w:rFonts w:cstheme="minorHAnsi"/>
        </w:rPr>
        <w:t xml:space="preserve">The Senate engages in a brainstorming activity. </w:t>
      </w:r>
      <w:r w:rsidR="008549BB">
        <w:rPr>
          <w:rFonts w:cstheme="minorHAnsi"/>
        </w:rPr>
        <w:t>Ann</w:t>
      </w:r>
      <w:r w:rsidR="00D1769F">
        <w:rPr>
          <w:rFonts w:cstheme="minorHAnsi"/>
        </w:rPr>
        <w:t>e</w:t>
      </w:r>
      <w:r w:rsidR="008549BB">
        <w:rPr>
          <w:rFonts w:cstheme="minorHAnsi"/>
        </w:rPr>
        <w:t xml:space="preserve"> </w:t>
      </w:r>
      <w:proofErr w:type="spellStart"/>
      <w:r w:rsidR="008549BB">
        <w:rPr>
          <w:rFonts w:cstheme="minorHAnsi"/>
        </w:rPr>
        <w:t>Spenner</w:t>
      </w:r>
      <w:proofErr w:type="spellEnd"/>
      <w:r w:rsidR="008549BB">
        <w:rPr>
          <w:rFonts w:cstheme="minorHAnsi"/>
        </w:rPr>
        <w:t xml:space="preserve"> distributes sticky notes that state: “</w:t>
      </w:r>
      <w:r w:rsidR="00B02931" w:rsidRPr="00503BE2">
        <w:rPr>
          <w:rFonts w:cstheme="minorHAnsi"/>
        </w:rPr>
        <w:t>We defy limitations; we transcend boundaries; changing the world starts here”</w:t>
      </w:r>
      <w:r w:rsidR="008549BB">
        <w:rPr>
          <w:rFonts w:cstheme="minorHAnsi"/>
        </w:rPr>
        <w:t>.</w:t>
      </w:r>
      <w:r w:rsidR="00325A2D" w:rsidRPr="00503BE2">
        <w:rPr>
          <w:rFonts w:cstheme="minorHAnsi"/>
        </w:rPr>
        <w:t xml:space="preserve"> </w:t>
      </w:r>
      <w:r w:rsidR="008549BB">
        <w:rPr>
          <w:rFonts w:cstheme="minorHAnsi"/>
        </w:rPr>
        <w:t xml:space="preserve"> Senators performed an exercise in which they put </w:t>
      </w:r>
      <w:r w:rsidR="00325A2D" w:rsidRPr="00503BE2">
        <w:rPr>
          <w:rFonts w:cstheme="minorHAnsi"/>
        </w:rPr>
        <w:t>sticky notes on clauses taken from</w:t>
      </w:r>
      <w:r w:rsidR="008549BB">
        <w:rPr>
          <w:rFonts w:cstheme="minorHAnsi"/>
        </w:rPr>
        <w:t xml:space="preserve"> the draft</w:t>
      </w:r>
      <w:r w:rsidR="00325A2D" w:rsidRPr="00503BE2">
        <w:rPr>
          <w:rFonts w:cstheme="minorHAnsi"/>
        </w:rPr>
        <w:t xml:space="preserve"> UMKC vision statement.</w:t>
      </w:r>
      <w:r w:rsidR="00B02931" w:rsidRPr="00503BE2">
        <w:rPr>
          <w:rFonts w:cstheme="minorHAnsi"/>
        </w:rPr>
        <w:t xml:space="preserve"> </w:t>
      </w:r>
      <w:r w:rsidR="00325A2D" w:rsidRPr="00503BE2">
        <w:rPr>
          <w:rFonts w:cstheme="minorHAnsi"/>
        </w:rPr>
        <w:t xml:space="preserve"> Most popular </w:t>
      </w:r>
      <w:r w:rsidR="008549BB">
        <w:rPr>
          <w:rFonts w:cstheme="minorHAnsi"/>
        </w:rPr>
        <w:t xml:space="preserve">note </w:t>
      </w:r>
      <w:r w:rsidR="00325A2D" w:rsidRPr="00503BE2">
        <w:rPr>
          <w:rFonts w:cstheme="minorHAnsi"/>
        </w:rPr>
        <w:t>among senators is</w:t>
      </w:r>
      <w:r w:rsidR="008549BB">
        <w:rPr>
          <w:rFonts w:cstheme="minorHAnsi"/>
        </w:rPr>
        <w:t>:</w:t>
      </w:r>
      <w:r w:rsidR="00325A2D" w:rsidRPr="00503BE2">
        <w:rPr>
          <w:rFonts w:cstheme="minorHAnsi"/>
        </w:rPr>
        <w:t xml:space="preserve"> “Changing the World Starts Here”</w:t>
      </w:r>
      <w:r w:rsidR="008549BB">
        <w:rPr>
          <w:rFonts w:cstheme="minorHAnsi"/>
        </w:rPr>
        <w:t xml:space="preserve">. Other notes </w:t>
      </w:r>
      <w:r w:rsidR="005A3B04">
        <w:rPr>
          <w:rFonts w:cstheme="minorHAnsi"/>
        </w:rPr>
        <w:t>include:</w:t>
      </w:r>
      <w:r w:rsidR="008549BB">
        <w:rPr>
          <w:rFonts w:cstheme="minorHAnsi"/>
        </w:rPr>
        <w:t xml:space="preserve"> </w:t>
      </w:r>
      <w:r w:rsidR="00325A2D" w:rsidRPr="00503BE2">
        <w:rPr>
          <w:rFonts w:cstheme="minorHAnsi"/>
        </w:rPr>
        <w:t>“Research-infused learning, discovery and service</w:t>
      </w:r>
      <w:r w:rsidR="00FC341F" w:rsidRPr="00503BE2">
        <w:rPr>
          <w:rFonts w:cstheme="minorHAnsi"/>
        </w:rPr>
        <w:t>”</w:t>
      </w:r>
      <w:r w:rsidR="00FC341F">
        <w:rPr>
          <w:rFonts w:cstheme="minorHAnsi"/>
        </w:rPr>
        <w:t>,</w:t>
      </w:r>
      <w:r w:rsidR="00FC341F" w:rsidRPr="00503BE2">
        <w:rPr>
          <w:rFonts w:cstheme="minorHAnsi"/>
        </w:rPr>
        <w:t xml:space="preserve"> “</w:t>
      </w:r>
      <w:r w:rsidR="00325A2D" w:rsidRPr="00503BE2">
        <w:rPr>
          <w:rFonts w:cstheme="minorHAnsi"/>
        </w:rPr>
        <w:t>And encourage the development of others to promote equity, diversity, and inclusion</w:t>
      </w:r>
      <w:r w:rsidR="00F91067" w:rsidRPr="00503BE2">
        <w:rPr>
          <w:rFonts w:cstheme="minorHAnsi"/>
        </w:rPr>
        <w:t>”</w:t>
      </w:r>
      <w:r w:rsidR="00F91067">
        <w:rPr>
          <w:rFonts w:cstheme="minorHAnsi"/>
        </w:rPr>
        <w:t>, and</w:t>
      </w:r>
      <w:r w:rsidR="005A3B04">
        <w:rPr>
          <w:rFonts w:cstheme="minorHAnsi"/>
        </w:rPr>
        <w:t xml:space="preserve"> </w:t>
      </w:r>
      <w:r w:rsidR="00325A2D" w:rsidRPr="00503BE2">
        <w:rPr>
          <w:rFonts w:cstheme="minorHAnsi"/>
        </w:rPr>
        <w:t>“Catalysts for excellence and change”</w:t>
      </w:r>
      <w:r w:rsidR="005A3B04">
        <w:rPr>
          <w:rFonts w:cstheme="minorHAnsi"/>
        </w:rPr>
        <w:t>.</w:t>
      </w:r>
      <w:r w:rsidR="00CD5521" w:rsidRPr="00503BE2">
        <w:rPr>
          <w:rFonts w:cstheme="minorHAnsi"/>
        </w:rPr>
        <w:t xml:space="preserve"> </w:t>
      </w:r>
      <w:r w:rsidR="00433C9A" w:rsidRPr="00503BE2">
        <w:rPr>
          <w:rFonts w:cstheme="minorHAnsi"/>
        </w:rPr>
        <w:t xml:space="preserve"> </w:t>
      </w:r>
      <w:r w:rsidR="003855D4">
        <w:rPr>
          <w:rFonts w:cstheme="minorHAnsi"/>
        </w:rPr>
        <w:t xml:space="preserve">According to senators, the highest value is the defense of truth. </w:t>
      </w:r>
    </w:p>
    <w:p w14:paraId="6CAC652E" w14:textId="2CB28A60" w:rsidR="00FC341F" w:rsidRDefault="00FC341F" w:rsidP="008549BB">
      <w:pPr>
        <w:ind w:left="1080"/>
        <w:rPr>
          <w:rFonts w:cstheme="minorHAnsi"/>
        </w:rPr>
      </w:pPr>
    </w:p>
    <w:p w14:paraId="266110CD" w14:textId="7AB4E7D0" w:rsidR="006B7675" w:rsidRDefault="00FC341F" w:rsidP="00FC341F">
      <w:pPr>
        <w:ind w:left="1080"/>
        <w:rPr>
          <w:rFonts w:cstheme="minorHAnsi"/>
        </w:rPr>
      </w:pPr>
      <w:r>
        <w:rPr>
          <w:rFonts w:cstheme="minorHAnsi"/>
        </w:rPr>
        <w:t>The provost thanks senators</w:t>
      </w:r>
      <w:r w:rsidR="00433C9A" w:rsidRPr="00503BE2">
        <w:rPr>
          <w:rFonts w:cstheme="minorHAnsi"/>
        </w:rPr>
        <w:t xml:space="preserve"> for</w:t>
      </w:r>
      <w:r>
        <w:rPr>
          <w:rFonts w:cstheme="minorHAnsi"/>
        </w:rPr>
        <w:t xml:space="preserve"> their</w:t>
      </w:r>
      <w:r w:rsidR="00433C9A" w:rsidRPr="00503BE2">
        <w:rPr>
          <w:rFonts w:cstheme="minorHAnsi"/>
        </w:rPr>
        <w:t xml:space="preserve"> level of engagement and work.  There are tremendous people at UMKC.</w:t>
      </w:r>
      <w:r w:rsidR="002E19DE">
        <w:rPr>
          <w:rFonts w:cstheme="minorHAnsi"/>
        </w:rPr>
        <w:t xml:space="preserve"> There are many things</w:t>
      </w:r>
      <w:r w:rsidR="00433C9A" w:rsidRPr="00503BE2">
        <w:rPr>
          <w:rFonts w:cstheme="minorHAnsi"/>
        </w:rPr>
        <w:t xml:space="preserve"> to be done, but we have made positive moves. We have begun to change the university</w:t>
      </w:r>
      <w:r w:rsidR="00F91067">
        <w:rPr>
          <w:rFonts w:cstheme="minorHAnsi"/>
        </w:rPr>
        <w:t xml:space="preserve"> </w:t>
      </w:r>
      <w:r w:rsidR="002E19DE">
        <w:rPr>
          <w:rFonts w:cstheme="minorHAnsi"/>
        </w:rPr>
        <w:t>by increasing our emphasis on</w:t>
      </w:r>
      <w:r w:rsidR="00F91067">
        <w:rPr>
          <w:rFonts w:cstheme="minorHAnsi"/>
        </w:rPr>
        <w:t xml:space="preserve"> f</w:t>
      </w:r>
      <w:r w:rsidR="002E19DE">
        <w:rPr>
          <w:rFonts w:cstheme="minorHAnsi"/>
        </w:rPr>
        <w:t>ocus and discipline</w:t>
      </w:r>
      <w:r w:rsidR="00F91067">
        <w:rPr>
          <w:rFonts w:cstheme="minorHAnsi"/>
        </w:rPr>
        <w:t>.</w:t>
      </w:r>
      <w:r w:rsidR="00433C9A" w:rsidRPr="00503BE2">
        <w:rPr>
          <w:rFonts w:cstheme="minorHAnsi"/>
        </w:rPr>
        <w:t xml:space="preserve"> </w:t>
      </w:r>
      <w:r w:rsidR="002E19DE">
        <w:rPr>
          <w:rFonts w:cstheme="minorHAnsi"/>
        </w:rPr>
        <w:t>Our main prospect for g</w:t>
      </w:r>
      <w:r w:rsidR="00433C9A" w:rsidRPr="00503BE2">
        <w:rPr>
          <w:rFonts w:cstheme="minorHAnsi"/>
        </w:rPr>
        <w:t xml:space="preserve">rowth is </w:t>
      </w:r>
      <w:r w:rsidR="002E19DE">
        <w:rPr>
          <w:rFonts w:cstheme="minorHAnsi"/>
        </w:rPr>
        <w:t>in our hands through</w:t>
      </w:r>
      <w:r w:rsidR="00433C9A" w:rsidRPr="00503BE2">
        <w:rPr>
          <w:rFonts w:cstheme="minorHAnsi"/>
        </w:rPr>
        <w:t xml:space="preserve"> retention and </w:t>
      </w:r>
      <w:r w:rsidR="002E19DE">
        <w:rPr>
          <w:rFonts w:cstheme="minorHAnsi"/>
        </w:rPr>
        <w:t xml:space="preserve">increased </w:t>
      </w:r>
      <w:r w:rsidR="00433C9A" w:rsidRPr="00503BE2">
        <w:rPr>
          <w:rFonts w:cstheme="minorHAnsi"/>
        </w:rPr>
        <w:t>completion</w:t>
      </w:r>
      <w:r w:rsidR="002E19DE">
        <w:rPr>
          <w:rFonts w:cstheme="minorHAnsi"/>
        </w:rPr>
        <w:t xml:space="preserve"> rates</w:t>
      </w:r>
      <w:r w:rsidR="00433C9A" w:rsidRPr="00503BE2">
        <w:rPr>
          <w:rFonts w:cstheme="minorHAnsi"/>
        </w:rPr>
        <w:t>.</w:t>
      </w:r>
      <w:r w:rsidR="00F91067">
        <w:rPr>
          <w:rFonts w:cstheme="minorHAnsi"/>
        </w:rPr>
        <w:t xml:space="preserve"> The main reason why students do not complete is that they </w:t>
      </w:r>
      <w:r w:rsidR="00495E1D">
        <w:rPr>
          <w:rFonts w:cstheme="minorHAnsi"/>
        </w:rPr>
        <w:t>tend to drop</w:t>
      </w:r>
      <w:bookmarkStart w:id="0" w:name="_GoBack"/>
      <w:r w:rsidR="00150303">
        <w:rPr>
          <w:rFonts w:cstheme="minorHAnsi"/>
        </w:rPr>
        <w:t xml:space="preserve"> </w:t>
      </w:r>
      <w:bookmarkEnd w:id="0"/>
      <w:r w:rsidR="00495E1D">
        <w:rPr>
          <w:rFonts w:cstheme="minorHAnsi"/>
        </w:rPr>
        <w:t xml:space="preserve">out when they </w:t>
      </w:r>
      <w:r w:rsidR="00F91067">
        <w:rPr>
          <w:rFonts w:cstheme="minorHAnsi"/>
        </w:rPr>
        <w:t>have debt above $</w:t>
      </w:r>
      <w:r w:rsidR="00433C9A" w:rsidRPr="00503BE2">
        <w:rPr>
          <w:rFonts w:cstheme="minorHAnsi"/>
        </w:rPr>
        <w:t>12,500 dollars</w:t>
      </w:r>
      <w:r w:rsidR="00495E1D">
        <w:rPr>
          <w:rFonts w:cstheme="minorHAnsi"/>
        </w:rPr>
        <w:t>.</w:t>
      </w:r>
      <w:r w:rsidR="006B7675">
        <w:rPr>
          <w:rFonts w:cstheme="minorHAnsi"/>
        </w:rPr>
        <w:t xml:space="preserve"> Students need early writing experiences. Studies have shown that SI leaders have double the impact on retention. </w:t>
      </w:r>
      <w:r w:rsidR="00433C9A" w:rsidRPr="00503BE2">
        <w:rPr>
          <w:rFonts w:cstheme="minorHAnsi"/>
        </w:rPr>
        <w:t>Civitas has taught us a great deal about hi</w:t>
      </w:r>
      <w:r w:rsidR="00495E1D">
        <w:rPr>
          <w:rFonts w:cstheme="minorHAnsi"/>
        </w:rPr>
        <w:t>gh-impact learning, how to engage more effectively with students</w:t>
      </w:r>
      <w:r w:rsidR="00433C9A" w:rsidRPr="00503BE2">
        <w:rPr>
          <w:rFonts w:cstheme="minorHAnsi"/>
        </w:rPr>
        <w:t xml:space="preserve">, </w:t>
      </w:r>
      <w:r w:rsidR="006B7675">
        <w:rPr>
          <w:rFonts w:cstheme="minorHAnsi"/>
        </w:rPr>
        <w:t xml:space="preserve">and </w:t>
      </w:r>
      <w:r w:rsidR="00433C9A" w:rsidRPr="00503BE2">
        <w:rPr>
          <w:rFonts w:cstheme="minorHAnsi"/>
        </w:rPr>
        <w:t xml:space="preserve">how to engage in faculty development.  </w:t>
      </w:r>
    </w:p>
    <w:p w14:paraId="2C5F2B95" w14:textId="77777777" w:rsidR="006B7675" w:rsidRDefault="006B7675" w:rsidP="00FC341F">
      <w:pPr>
        <w:ind w:left="1080"/>
        <w:rPr>
          <w:rFonts w:cstheme="minorHAnsi"/>
        </w:rPr>
      </w:pPr>
    </w:p>
    <w:p w14:paraId="577EEED9" w14:textId="08A78196" w:rsidR="006B7675" w:rsidRDefault="006B7675" w:rsidP="00FC341F">
      <w:pPr>
        <w:ind w:left="1080"/>
        <w:rPr>
          <w:rFonts w:cstheme="minorHAnsi"/>
        </w:rPr>
      </w:pPr>
      <w:r>
        <w:rPr>
          <w:rFonts w:cstheme="minorHAnsi"/>
        </w:rPr>
        <w:t>With regards to recruitment, enrollme</w:t>
      </w:r>
      <w:r w:rsidR="00495E1D">
        <w:rPr>
          <w:rFonts w:cstheme="minorHAnsi"/>
        </w:rPr>
        <w:t>nt management needs to be renovated</w:t>
      </w:r>
      <w:r>
        <w:rPr>
          <w:rFonts w:cstheme="minorHAnsi"/>
        </w:rPr>
        <w:t>.</w:t>
      </w:r>
    </w:p>
    <w:p w14:paraId="76E02A2A" w14:textId="77777777" w:rsidR="00495E1D" w:rsidRDefault="00433C9A" w:rsidP="006B7675">
      <w:pPr>
        <w:ind w:left="1080"/>
        <w:rPr>
          <w:rFonts w:cstheme="minorHAnsi"/>
        </w:rPr>
      </w:pPr>
      <w:r w:rsidRPr="00503BE2">
        <w:rPr>
          <w:rFonts w:cstheme="minorHAnsi"/>
        </w:rPr>
        <w:t>We have</w:t>
      </w:r>
      <w:r w:rsidR="00495E1D">
        <w:rPr>
          <w:rFonts w:cstheme="minorHAnsi"/>
        </w:rPr>
        <w:t xml:space="preserve"> reshaped what students see through</w:t>
      </w:r>
      <w:r w:rsidRPr="00503BE2">
        <w:rPr>
          <w:rFonts w:cstheme="minorHAnsi"/>
        </w:rPr>
        <w:t xml:space="preserve"> messaging, the campus tour, </w:t>
      </w:r>
      <w:r w:rsidR="006B7675">
        <w:rPr>
          <w:rFonts w:cstheme="minorHAnsi"/>
        </w:rPr>
        <w:t xml:space="preserve">and </w:t>
      </w:r>
      <w:r w:rsidRPr="00503BE2">
        <w:rPr>
          <w:rFonts w:cstheme="minorHAnsi"/>
        </w:rPr>
        <w:t>convocation</w:t>
      </w:r>
      <w:r w:rsidR="006B7675">
        <w:rPr>
          <w:rFonts w:cstheme="minorHAnsi"/>
        </w:rPr>
        <w:t xml:space="preserve">. We must prepare faculty, as well as adjuncts for success. </w:t>
      </w:r>
    </w:p>
    <w:p w14:paraId="7751901D" w14:textId="77777777" w:rsidR="00495E1D" w:rsidRDefault="00495E1D" w:rsidP="006B7675">
      <w:pPr>
        <w:ind w:left="1080"/>
        <w:rPr>
          <w:rFonts w:cstheme="minorHAnsi"/>
        </w:rPr>
      </w:pPr>
    </w:p>
    <w:p w14:paraId="44404236" w14:textId="092E028A" w:rsidR="00150CEA" w:rsidRDefault="006B7675" w:rsidP="006B7675">
      <w:pPr>
        <w:ind w:left="1080"/>
        <w:rPr>
          <w:rFonts w:cstheme="minorHAnsi"/>
        </w:rPr>
      </w:pPr>
      <w:r>
        <w:rPr>
          <w:rFonts w:cstheme="minorHAnsi"/>
        </w:rPr>
        <w:t>We are currently carving</w:t>
      </w:r>
      <w:r w:rsidR="00495E1D">
        <w:rPr>
          <w:rFonts w:cstheme="minorHAnsi"/>
        </w:rPr>
        <w:t xml:space="preserve"> out a budget for marketing. W</w:t>
      </w:r>
      <w:r>
        <w:rPr>
          <w:rFonts w:cstheme="minorHAnsi"/>
        </w:rPr>
        <w:t>e have developed various strategies to organize</w:t>
      </w:r>
      <w:r w:rsidR="00433C9A" w:rsidRPr="00503BE2">
        <w:rPr>
          <w:rFonts w:cstheme="minorHAnsi"/>
        </w:rPr>
        <w:t xml:space="preserve"> non-credit bearing offerings</w:t>
      </w:r>
      <w:r>
        <w:rPr>
          <w:rFonts w:cstheme="minorHAnsi"/>
        </w:rPr>
        <w:t>. The provost further discusses w</w:t>
      </w:r>
      <w:r w:rsidR="00433C9A" w:rsidRPr="00503BE2">
        <w:rPr>
          <w:rFonts w:cstheme="minorHAnsi"/>
        </w:rPr>
        <w:t>orkforce development and certifications.</w:t>
      </w:r>
      <w:r w:rsidR="00B921B3" w:rsidRPr="00503BE2">
        <w:rPr>
          <w:rFonts w:cstheme="minorHAnsi"/>
        </w:rPr>
        <w:t xml:space="preserve">  </w:t>
      </w:r>
      <w:r>
        <w:rPr>
          <w:rFonts w:cstheme="minorHAnsi"/>
        </w:rPr>
        <w:t>UMKC is currently cla</w:t>
      </w:r>
      <w:r w:rsidR="00B921B3" w:rsidRPr="00503BE2">
        <w:rPr>
          <w:rFonts w:cstheme="minorHAnsi"/>
        </w:rPr>
        <w:t xml:space="preserve">rifying </w:t>
      </w:r>
      <w:r w:rsidR="00495E1D">
        <w:rPr>
          <w:rFonts w:cstheme="minorHAnsi"/>
        </w:rPr>
        <w:t xml:space="preserve">the </w:t>
      </w:r>
      <w:r w:rsidR="00B921B3" w:rsidRPr="00503BE2">
        <w:rPr>
          <w:rFonts w:cstheme="minorHAnsi"/>
        </w:rPr>
        <w:t xml:space="preserve">role of </w:t>
      </w:r>
      <w:r w:rsidR="00495E1D">
        <w:rPr>
          <w:rFonts w:cstheme="minorHAnsi"/>
        </w:rPr>
        <w:t xml:space="preserve">the </w:t>
      </w:r>
      <w:r w:rsidR="00B921B3" w:rsidRPr="00503BE2">
        <w:rPr>
          <w:rFonts w:cstheme="minorHAnsi"/>
        </w:rPr>
        <w:t>Foundation</w:t>
      </w:r>
      <w:r w:rsidR="00495E1D">
        <w:rPr>
          <w:rFonts w:cstheme="minorHAnsi"/>
        </w:rPr>
        <w:t xml:space="preserve"> as we</w:t>
      </w:r>
      <w:r>
        <w:rPr>
          <w:rFonts w:cstheme="minorHAnsi"/>
        </w:rPr>
        <w:t xml:space="preserve"> prepare for the </w:t>
      </w:r>
      <w:r w:rsidR="00495E1D">
        <w:rPr>
          <w:rFonts w:cstheme="minorHAnsi"/>
        </w:rPr>
        <w:t>centenary</w:t>
      </w:r>
      <w:r>
        <w:rPr>
          <w:rFonts w:cstheme="minorHAnsi"/>
        </w:rPr>
        <w:t xml:space="preserve"> </w:t>
      </w:r>
      <w:r w:rsidR="00B921B3" w:rsidRPr="00503BE2">
        <w:rPr>
          <w:rFonts w:cstheme="minorHAnsi"/>
        </w:rPr>
        <w:t>campaig</w:t>
      </w:r>
      <w:r>
        <w:rPr>
          <w:rFonts w:cstheme="minorHAnsi"/>
        </w:rPr>
        <w:t>n</w:t>
      </w:r>
      <w:r w:rsidR="00B921B3" w:rsidRPr="00503BE2">
        <w:rPr>
          <w:rFonts w:cstheme="minorHAnsi"/>
        </w:rPr>
        <w:t>.</w:t>
      </w:r>
      <w:r>
        <w:rPr>
          <w:rFonts w:cstheme="minorHAnsi"/>
        </w:rPr>
        <w:t xml:space="preserve"> Moreover, the provost discusses the need to address the CIE report on ORS and the need to take advantage </w:t>
      </w:r>
      <w:r w:rsidR="00B921B3" w:rsidRPr="00503BE2">
        <w:rPr>
          <w:rFonts w:cstheme="minorHAnsi"/>
        </w:rPr>
        <w:t xml:space="preserve">of resources available through </w:t>
      </w:r>
      <w:r w:rsidR="00150303">
        <w:rPr>
          <w:rFonts w:cstheme="minorHAnsi"/>
        </w:rPr>
        <w:t>the UM S</w:t>
      </w:r>
      <w:r w:rsidR="00B921B3" w:rsidRPr="00503BE2">
        <w:rPr>
          <w:rFonts w:cstheme="minorHAnsi"/>
        </w:rPr>
        <w:t xml:space="preserve">ystem. </w:t>
      </w:r>
      <w:r w:rsidR="00495E1D">
        <w:rPr>
          <w:rFonts w:cstheme="minorHAnsi"/>
        </w:rPr>
        <w:t xml:space="preserve"> There has been a general</w:t>
      </w:r>
      <w:r w:rsidR="00B921B3" w:rsidRPr="00503BE2">
        <w:rPr>
          <w:rFonts w:cstheme="minorHAnsi"/>
        </w:rPr>
        <w:t xml:space="preserve"> lack of growth in state appropriations over two decades</w:t>
      </w:r>
      <w:r w:rsidR="00495E1D">
        <w:rPr>
          <w:rFonts w:cstheme="minorHAnsi"/>
        </w:rPr>
        <w:t xml:space="preserve">, but </w:t>
      </w:r>
      <w:r w:rsidR="00B921B3" w:rsidRPr="00503BE2">
        <w:rPr>
          <w:rFonts w:cstheme="minorHAnsi"/>
        </w:rPr>
        <w:t xml:space="preserve">we are showing </w:t>
      </w:r>
      <w:r>
        <w:rPr>
          <w:rFonts w:cstheme="minorHAnsi"/>
        </w:rPr>
        <w:t>higher education</w:t>
      </w:r>
      <w:r w:rsidR="00B921B3" w:rsidRPr="00503BE2">
        <w:rPr>
          <w:rFonts w:cstheme="minorHAnsi"/>
        </w:rPr>
        <w:t xml:space="preserve"> is a public good.  We have started to tell the story of UMKC far and wide. We are good stewards and we are a good team.  </w:t>
      </w:r>
    </w:p>
    <w:p w14:paraId="58EE1F0C" w14:textId="77777777" w:rsidR="006B7675" w:rsidRPr="00503BE2" w:rsidRDefault="006B7675" w:rsidP="006B7675">
      <w:pPr>
        <w:ind w:left="1080"/>
        <w:rPr>
          <w:rFonts w:cstheme="minorHAnsi"/>
        </w:rPr>
      </w:pPr>
    </w:p>
    <w:p w14:paraId="7038F592" w14:textId="1389127F" w:rsidR="00150CEA" w:rsidRPr="006B7675" w:rsidRDefault="00150CEA" w:rsidP="006B7675">
      <w:pPr>
        <w:pStyle w:val="ListParagraph"/>
        <w:numPr>
          <w:ilvl w:val="0"/>
          <w:numId w:val="4"/>
        </w:numPr>
        <w:rPr>
          <w:rFonts w:cstheme="minorHAnsi"/>
          <w:b/>
        </w:rPr>
      </w:pPr>
      <w:r w:rsidRPr="006B7675">
        <w:rPr>
          <w:rFonts w:cstheme="minorHAnsi"/>
          <w:b/>
        </w:rPr>
        <w:t>Diversit</w:t>
      </w:r>
      <w:r w:rsidR="00B921B3" w:rsidRPr="006B7675">
        <w:rPr>
          <w:rFonts w:cstheme="minorHAnsi"/>
          <w:b/>
        </w:rPr>
        <w:t>y and Inclusion [40 minutes—Susan Wilson</w:t>
      </w:r>
      <w:r w:rsidRPr="006B7675">
        <w:rPr>
          <w:rFonts w:cstheme="minorHAnsi"/>
          <w:b/>
        </w:rPr>
        <w:t>]</w:t>
      </w:r>
    </w:p>
    <w:p w14:paraId="14C7A40E" w14:textId="46D7BA2F" w:rsidR="00150CEA" w:rsidRDefault="00AD5712" w:rsidP="00F145D5">
      <w:pPr>
        <w:ind w:left="1080"/>
        <w:rPr>
          <w:rFonts w:cstheme="minorHAnsi"/>
        </w:rPr>
      </w:pPr>
      <w:r>
        <w:rPr>
          <w:rFonts w:cstheme="minorHAnsi"/>
        </w:rPr>
        <w:t>Susan Wilso</w:t>
      </w:r>
      <w:r w:rsidR="00CC2180">
        <w:rPr>
          <w:rFonts w:cstheme="minorHAnsi"/>
        </w:rPr>
        <w:t xml:space="preserve">n discusses the Climate Survey </w:t>
      </w:r>
      <w:r w:rsidR="00AE2350" w:rsidRPr="00503BE2">
        <w:rPr>
          <w:rFonts w:cstheme="minorHAnsi"/>
        </w:rPr>
        <w:t xml:space="preserve">Follow-Up </w:t>
      </w:r>
      <w:r w:rsidR="00CC2180">
        <w:rPr>
          <w:rFonts w:cstheme="minorHAnsi"/>
        </w:rPr>
        <w:t>focus groups.</w:t>
      </w:r>
      <w:r w:rsidR="00CC2180" w:rsidRPr="00CC2180">
        <w:t xml:space="preserve"> </w:t>
      </w:r>
      <w:r w:rsidR="00CC2180" w:rsidRPr="00CC2180">
        <w:rPr>
          <w:rFonts w:cstheme="minorHAnsi"/>
        </w:rPr>
        <w:t>Focus groups were conducted on February 26,</w:t>
      </w:r>
      <w:r w:rsidR="00CC2180">
        <w:rPr>
          <w:rFonts w:cstheme="minorHAnsi"/>
        </w:rPr>
        <w:t xml:space="preserve"> </w:t>
      </w:r>
      <w:r w:rsidR="00CC2180" w:rsidRPr="00CC2180">
        <w:rPr>
          <w:rFonts w:cstheme="minorHAnsi"/>
        </w:rPr>
        <w:t>2018 by Rankin and Associates</w:t>
      </w:r>
      <w:r w:rsidR="00CC2180">
        <w:rPr>
          <w:rFonts w:cstheme="minorHAnsi"/>
        </w:rPr>
        <w:t>. Th</w:t>
      </w:r>
      <w:r w:rsidR="00150303">
        <w:rPr>
          <w:rFonts w:cstheme="minorHAnsi"/>
        </w:rPr>
        <w:t>ree</w:t>
      </w:r>
      <w:r w:rsidR="00CC2180">
        <w:rPr>
          <w:rFonts w:cstheme="minorHAnsi"/>
        </w:rPr>
        <w:t xml:space="preserve"> </w:t>
      </w:r>
      <w:r w:rsidR="00CC2180" w:rsidRPr="00CC2180">
        <w:rPr>
          <w:rFonts w:cstheme="minorHAnsi"/>
        </w:rPr>
        <w:t xml:space="preserve">focus groups </w:t>
      </w:r>
      <w:r w:rsidR="00150303">
        <w:rPr>
          <w:rFonts w:cstheme="minorHAnsi"/>
        </w:rPr>
        <w:t>were invited to meet</w:t>
      </w:r>
      <w:r w:rsidR="00CC2180" w:rsidRPr="00CC2180">
        <w:rPr>
          <w:rFonts w:cstheme="minorHAnsi"/>
        </w:rPr>
        <w:t>: staff, faculty of color</w:t>
      </w:r>
      <w:r w:rsidR="00CC2180">
        <w:rPr>
          <w:rFonts w:cstheme="minorHAnsi"/>
        </w:rPr>
        <w:t>,</w:t>
      </w:r>
      <w:r w:rsidR="00CC2180" w:rsidRPr="00CC2180">
        <w:rPr>
          <w:rFonts w:cstheme="minorHAnsi"/>
        </w:rPr>
        <w:t xml:space="preserve"> and students</w:t>
      </w:r>
      <w:r w:rsidR="00CC2180">
        <w:rPr>
          <w:rFonts w:cstheme="minorHAnsi"/>
        </w:rPr>
        <w:t xml:space="preserve"> of color. The purpose of the groups was </w:t>
      </w:r>
      <w:r w:rsidR="00CC2180" w:rsidRPr="00CC2180">
        <w:rPr>
          <w:rFonts w:cstheme="minorHAnsi"/>
        </w:rPr>
        <w:t>to gather more specific information about issues identified in the previous climate survey and how to address them</w:t>
      </w:r>
      <w:r w:rsidR="00CC2180">
        <w:rPr>
          <w:rFonts w:cstheme="minorHAnsi"/>
        </w:rPr>
        <w:t>. The presentation is currently on the Faculty Senate website. Some concerns from faculty</w:t>
      </w:r>
      <w:r w:rsidR="00F236A0">
        <w:rPr>
          <w:rFonts w:cstheme="minorHAnsi"/>
        </w:rPr>
        <w:t xml:space="preserve"> of color</w:t>
      </w:r>
      <w:r w:rsidR="00CC2180">
        <w:rPr>
          <w:rFonts w:cstheme="minorHAnsi"/>
        </w:rPr>
        <w:t xml:space="preserve"> include:</w:t>
      </w:r>
      <w:r w:rsidR="00F145D5">
        <w:rPr>
          <w:rFonts w:cstheme="minorHAnsi"/>
        </w:rPr>
        <w:t xml:space="preserve"> fear of </w:t>
      </w:r>
      <w:r w:rsidR="00F145D5">
        <w:rPr>
          <w:rFonts w:cstheme="minorHAnsi"/>
        </w:rPr>
        <w:lastRenderedPageBreak/>
        <w:t xml:space="preserve">speaking out, </w:t>
      </w:r>
      <w:r w:rsidR="00150303">
        <w:rPr>
          <w:rFonts w:cstheme="minorHAnsi"/>
        </w:rPr>
        <w:t>perception that research is undervalued because it is not “traditional” in topic and method</w:t>
      </w:r>
      <w:r w:rsidR="00F145D5">
        <w:rPr>
          <w:rFonts w:cstheme="minorHAnsi"/>
        </w:rPr>
        <w:t>, discomfort, isolation, and</w:t>
      </w:r>
      <w:r w:rsidR="00150303">
        <w:rPr>
          <w:rFonts w:cstheme="minorHAnsi"/>
        </w:rPr>
        <w:t xml:space="preserve"> bias in the</w:t>
      </w:r>
      <w:r w:rsidR="00F145D5">
        <w:rPr>
          <w:rFonts w:cstheme="minorHAnsi"/>
        </w:rPr>
        <w:t xml:space="preserve"> promotion and tenure </w:t>
      </w:r>
      <w:r w:rsidR="00150303">
        <w:rPr>
          <w:rFonts w:cstheme="minorHAnsi"/>
        </w:rPr>
        <w:t>process</w:t>
      </w:r>
      <w:r w:rsidR="00F236A0">
        <w:rPr>
          <w:rFonts w:cstheme="minorHAnsi"/>
        </w:rPr>
        <w:t>. S</w:t>
      </w:r>
      <w:r w:rsidR="00B921B3" w:rsidRPr="00503BE2">
        <w:rPr>
          <w:rFonts w:cstheme="minorHAnsi"/>
        </w:rPr>
        <w:t>taff want professional development and support</w:t>
      </w:r>
      <w:r w:rsidR="009A4940" w:rsidRPr="00503BE2">
        <w:rPr>
          <w:rFonts w:cstheme="minorHAnsi"/>
        </w:rPr>
        <w:t xml:space="preserve">, </w:t>
      </w:r>
      <w:r w:rsidR="00495E1D">
        <w:rPr>
          <w:rFonts w:cstheme="minorHAnsi"/>
        </w:rPr>
        <w:t xml:space="preserve">and more evident displays of </w:t>
      </w:r>
      <w:r w:rsidR="009A4940" w:rsidRPr="00503BE2">
        <w:rPr>
          <w:rFonts w:cstheme="minorHAnsi"/>
        </w:rPr>
        <w:t>respect</w:t>
      </w:r>
      <w:r w:rsidR="00B921B3" w:rsidRPr="00503BE2">
        <w:rPr>
          <w:rFonts w:cstheme="minorHAnsi"/>
        </w:rPr>
        <w:t xml:space="preserve"> from their supervisors</w:t>
      </w:r>
      <w:r w:rsidR="00F145D5">
        <w:rPr>
          <w:rFonts w:cstheme="minorHAnsi"/>
        </w:rPr>
        <w:t xml:space="preserve">. It was recommended that staff have </w:t>
      </w:r>
      <w:r w:rsidR="009A4940" w:rsidRPr="00503BE2">
        <w:rPr>
          <w:rFonts w:cstheme="minorHAnsi"/>
        </w:rPr>
        <w:t xml:space="preserve">access to professional </w:t>
      </w:r>
      <w:r w:rsidR="00F145D5">
        <w:rPr>
          <w:rFonts w:cstheme="minorHAnsi"/>
        </w:rPr>
        <w:t>development opportunities</w:t>
      </w:r>
      <w:r w:rsidR="009A4940" w:rsidRPr="00503BE2">
        <w:rPr>
          <w:rFonts w:cstheme="minorHAnsi"/>
        </w:rPr>
        <w:t xml:space="preserve"> from supervisors</w:t>
      </w:r>
      <w:r w:rsidR="00F145D5">
        <w:rPr>
          <w:rFonts w:cstheme="minorHAnsi"/>
        </w:rPr>
        <w:t>, learn concrete job skills (ex. Computer programs), and job security</w:t>
      </w:r>
      <w:r w:rsidR="00B921B3" w:rsidRPr="00503BE2">
        <w:rPr>
          <w:rFonts w:cstheme="minorHAnsi"/>
        </w:rPr>
        <w:t xml:space="preserve">. </w:t>
      </w:r>
      <w:r w:rsidR="00495E1D">
        <w:rPr>
          <w:rFonts w:cstheme="minorHAnsi"/>
        </w:rPr>
        <w:t>Students fee</w:t>
      </w:r>
      <w:r w:rsidR="00F145D5">
        <w:rPr>
          <w:rFonts w:cstheme="minorHAnsi"/>
        </w:rPr>
        <w:t>l that student groups lack identity</w:t>
      </w:r>
      <w:r w:rsidR="00F236A0">
        <w:rPr>
          <w:rFonts w:cstheme="minorHAnsi"/>
        </w:rPr>
        <w:t xml:space="preserve"> but many expressed a sense that UMKC works hard to support minority populations</w:t>
      </w:r>
      <w:r w:rsidR="00F145D5">
        <w:rPr>
          <w:rFonts w:cstheme="minorHAnsi"/>
        </w:rPr>
        <w:t>.</w:t>
      </w:r>
    </w:p>
    <w:p w14:paraId="46370786" w14:textId="77777777" w:rsidR="00150303" w:rsidRDefault="00150303" w:rsidP="00F145D5">
      <w:pPr>
        <w:ind w:left="1080"/>
        <w:rPr>
          <w:rFonts w:cstheme="minorHAnsi"/>
        </w:rPr>
      </w:pPr>
    </w:p>
    <w:p w14:paraId="66E263CE" w14:textId="275126D8" w:rsidR="009A4940" w:rsidRDefault="00F145D5" w:rsidP="00F145D5">
      <w:pPr>
        <w:ind w:left="1080"/>
        <w:rPr>
          <w:rFonts w:cstheme="minorHAnsi"/>
        </w:rPr>
      </w:pPr>
      <w:r>
        <w:rPr>
          <w:rFonts w:cstheme="minorHAnsi"/>
        </w:rPr>
        <w:t xml:space="preserve">Overall, Susan Wilson discusses how UMKC needs a plan going forward to address these concerns. Staff can connect with </w:t>
      </w:r>
      <w:r w:rsidR="009A4940" w:rsidRPr="00503BE2">
        <w:rPr>
          <w:rFonts w:cstheme="minorHAnsi"/>
        </w:rPr>
        <w:t xml:space="preserve">CE programing as we develop and coordinate. </w:t>
      </w:r>
      <w:r>
        <w:rPr>
          <w:rFonts w:cstheme="minorHAnsi"/>
        </w:rPr>
        <w:t xml:space="preserve">We can </w:t>
      </w:r>
      <w:r w:rsidR="009A4940" w:rsidRPr="00503BE2">
        <w:rPr>
          <w:rFonts w:cstheme="minorHAnsi"/>
        </w:rPr>
        <w:t>create a culture/policy that allows staff to engage in staff development</w:t>
      </w:r>
      <w:r>
        <w:rPr>
          <w:rFonts w:cstheme="minorHAnsi"/>
        </w:rPr>
        <w:t xml:space="preserve"> via benchmarks and evaluations and training for supervisors.</w:t>
      </w:r>
      <w:r w:rsidR="009A4940" w:rsidRPr="00503BE2">
        <w:rPr>
          <w:rFonts w:cstheme="minorHAnsi"/>
        </w:rPr>
        <w:t xml:space="preserve">  </w:t>
      </w:r>
      <w:r>
        <w:rPr>
          <w:rFonts w:cstheme="minorHAnsi"/>
        </w:rPr>
        <w:t>A range of development options need to be established, as well as the development of CR&amp;Rs and bylaws.</w:t>
      </w:r>
      <w:r w:rsidR="00861790" w:rsidRPr="00503BE2">
        <w:rPr>
          <w:rFonts w:cstheme="minorHAnsi"/>
        </w:rPr>
        <w:t xml:space="preserve"> </w:t>
      </w:r>
      <w:r>
        <w:rPr>
          <w:rFonts w:cstheme="minorHAnsi"/>
        </w:rPr>
        <w:t xml:space="preserve">UMKC needs more representation at all levels in terms of governance. </w:t>
      </w:r>
    </w:p>
    <w:p w14:paraId="4F826396" w14:textId="77777777" w:rsidR="00F145D5" w:rsidRDefault="00F145D5" w:rsidP="00115B9B">
      <w:pPr>
        <w:rPr>
          <w:rFonts w:cstheme="minorHAnsi"/>
        </w:rPr>
      </w:pPr>
    </w:p>
    <w:p w14:paraId="3C7AD2FF" w14:textId="7734D7E0" w:rsidR="00861790" w:rsidRPr="00503BE2" w:rsidRDefault="00861790" w:rsidP="00421C8B">
      <w:pPr>
        <w:ind w:left="1080"/>
        <w:rPr>
          <w:rFonts w:cstheme="minorHAnsi"/>
        </w:rPr>
      </w:pPr>
      <w:r w:rsidRPr="00503BE2">
        <w:rPr>
          <w:rFonts w:cstheme="minorHAnsi"/>
        </w:rPr>
        <w:t>Fac</w:t>
      </w:r>
      <w:r w:rsidR="00F145D5">
        <w:rPr>
          <w:rFonts w:cstheme="minorHAnsi"/>
        </w:rPr>
        <w:t>ulty</w:t>
      </w:r>
      <w:r w:rsidRPr="00503BE2">
        <w:rPr>
          <w:rFonts w:cstheme="minorHAnsi"/>
        </w:rPr>
        <w:t xml:space="preserve"> Senate needs to decide what can be done about this.  CIE taskforce on </w:t>
      </w:r>
      <w:r w:rsidR="00F145D5">
        <w:rPr>
          <w:rFonts w:cstheme="minorHAnsi"/>
        </w:rPr>
        <w:t>f</w:t>
      </w:r>
      <w:r w:rsidRPr="00503BE2">
        <w:rPr>
          <w:rFonts w:cstheme="minorHAnsi"/>
        </w:rPr>
        <w:t>ac</w:t>
      </w:r>
      <w:r w:rsidR="00F145D5">
        <w:rPr>
          <w:rFonts w:cstheme="minorHAnsi"/>
        </w:rPr>
        <w:t>ulty</w:t>
      </w:r>
      <w:r w:rsidRPr="00503BE2">
        <w:rPr>
          <w:rFonts w:cstheme="minorHAnsi"/>
        </w:rPr>
        <w:t xml:space="preserve"> and </w:t>
      </w:r>
      <w:r w:rsidR="00F145D5">
        <w:rPr>
          <w:rFonts w:cstheme="minorHAnsi"/>
        </w:rPr>
        <w:t>s</w:t>
      </w:r>
      <w:r w:rsidRPr="00503BE2">
        <w:rPr>
          <w:rFonts w:cstheme="minorHAnsi"/>
        </w:rPr>
        <w:t xml:space="preserve">taff of color </w:t>
      </w:r>
      <w:r w:rsidR="00F145D5">
        <w:rPr>
          <w:rFonts w:cstheme="minorHAnsi"/>
        </w:rPr>
        <w:t xml:space="preserve">will </w:t>
      </w:r>
      <w:r w:rsidRPr="00503BE2">
        <w:rPr>
          <w:rFonts w:cstheme="minorHAnsi"/>
        </w:rPr>
        <w:t>make recommendations for steps that are pragmatic</w:t>
      </w:r>
      <w:r w:rsidR="00F145D5">
        <w:rPr>
          <w:rFonts w:cstheme="minorHAnsi"/>
        </w:rPr>
        <w:t xml:space="preserve"> </w:t>
      </w:r>
      <w:r w:rsidRPr="00503BE2">
        <w:rPr>
          <w:rFonts w:cstheme="minorHAnsi"/>
        </w:rPr>
        <w:t xml:space="preserve">actual changes.  </w:t>
      </w:r>
      <w:r w:rsidR="00F145D5">
        <w:rPr>
          <w:rFonts w:cstheme="minorHAnsi"/>
        </w:rPr>
        <w:t>We need to a</w:t>
      </w:r>
      <w:r w:rsidRPr="00503BE2">
        <w:rPr>
          <w:rFonts w:cstheme="minorHAnsi"/>
        </w:rPr>
        <w:t>ddress differences in the kinds of research we value (community)</w:t>
      </w:r>
      <w:r w:rsidR="00F145D5">
        <w:rPr>
          <w:rFonts w:cstheme="minorHAnsi"/>
        </w:rPr>
        <w:t xml:space="preserve"> and </w:t>
      </w:r>
      <w:r w:rsidR="00F236A0">
        <w:rPr>
          <w:rFonts w:cstheme="minorHAnsi"/>
        </w:rPr>
        <w:t xml:space="preserve">address </w:t>
      </w:r>
      <w:r w:rsidR="00F145D5">
        <w:rPr>
          <w:rFonts w:cstheme="minorHAnsi"/>
        </w:rPr>
        <w:t>i</w:t>
      </w:r>
      <w:r w:rsidR="00115B9B" w:rsidRPr="00503BE2">
        <w:rPr>
          <w:rFonts w:cstheme="minorHAnsi"/>
        </w:rPr>
        <w:t>nvisible bias</w:t>
      </w:r>
      <w:r w:rsidR="00F145D5">
        <w:rPr>
          <w:rFonts w:cstheme="minorHAnsi"/>
        </w:rPr>
        <w:t xml:space="preserve"> in the UMKC community</w:t>
      </w:r>
      <w:r w:rsidR="00115B9B" w:rsidRPr="00503BE2">
        <w:rPr>
          <w:rFonts w:cstheme="minorHAnsi"/>
        </w:rPr>
        <w:t xml:space="preserve">.  </w:t>
      </w:r>
      <w:r w:rsidR="00F145D5">
        <w:rPr>
          <w:rFonts w:cstheme="minorHAnsi"/>
        </w:rPr>
        <w:t>We will be b</w:t>
      </w:r>
      <w:r w:rsidR="00115B9B" w:rsidRPr="00503BE2">
        <w:rPr>
          <w:rFonts w:cstheme="minorHAnsi"/>
        </w:rPr>
        <w:t>uilding a more inclusive and welcoming environment.</w:t>
      </w:r>
      <w:r w:rsidR="00421C8B">
        <w:rPr>
          <w:rFonts w:cstheme="minorHAnsi"/>
        </w:rPr>
        <w:t xml:space="preserve"> It is time to act and implement the recommendations of the survey. Recommendations include:</w:t>
      </w:r>
      <w:r w:rsidR="00421C8B" w:rsidRPr="00421C8B">
        <w:t xml:space="preserve"> </w:t>
      </w:r>
      <w:r w:rsidR="00421C8B">
        <w:rPr>
          <w:rFonts w:cstheme="minorHAnsi"/>
        </w:rPr>
        <w:t>m</w:t>
      </w:r>
      <w:r w:rsidR="00421C8B" w:rsidRPr="00421C8B">
        <w:rPr>
          <w:rFonts w:cstheme="minorHAnsi"/>
        </w:rPr>
        <w:t>ake multicultural student affairs into a truly multicultural organization</w:t>
      </w:r>
      <w:r w:rsidR="00421C8B">
        <w:rPr>
          <w:rFonts w:cstheme="minorHAnsi"/>
        </w:rPr>
        <w:t>, s</w:t>
      </w:r>
      <w:r w:rsidR="00421C8B" w:rsidRPr="00421C8B">
        <w:rPr>
          <w:rFonts w:cstheme="minorHAnsi"/>
        </w:rPr>
        <w:t>tart a student group for Asian students</w:t>
      </w:r>
      <w:r w:rsidR="00421C8B">
        <w:rPr>
          <w:rFonts w:cstheme="minorHAnsi"/>
        </w:rPr>
        <w:t>, r</w:t>
      </w:r>
      <w:r w:rsidR="00421C8B" w:rsidRPr="00421C8B">
        <w:rPr>
          <w:rFonts w:cstheme="minorHAnsi"/>
        </w:rPr>
        <w:t>educe wait-times for counseling services</w:t>
      </w:r>
      <w:r w:rsidR="00421C8B">
        <w:rPr>
          <w:rFonts w:cstheme="minorHAnsi"/>
        </w:rPr>
        <w:t>, b</w:t>
      </w:r>
      <w:r w:rsidR="00421C8B" w:rsidRPr="00421C8B">
        <w:rPr>
          <w:rFonts w:cstheme="minorHAnsi"/>
        </w:rPr>
        <w:t>etter student support services at Health Science campus</w:t>
      </w:r>
      <w:r w:rsidR="00421C8B">
        <w:rPr>
          <w:rFonts w:cstheme="minorHAnsi"/>
        </w:rPr>
        <w:t>, and m</w:t>
      </w:r>
      <w:r w:rsidR="00421C8B" w:rsidRPr="00421C8B">
        <w:rPr>
          <w:rFonts w:cstheme="minorHAnsi"/>
        </w:rPr>
        <w:t>ore promotion of diversity and inclusion</w:t>
      </w:r>
      <w:r w:rsidR="00F236A0">
        <w:rPr>
          <w:rFonts w:cstheme="minorHAnsi"/>
        </w:rPr>
        <w:t>, including incorporation of protections for under-served and under-represented faculty in CRR’s and Promotion and Tenure policies and procedures</w:t>
      </w:r>
      <w:r w:rsidR="00421C8B">
        <w:rPr>
          <w:rFonts w:cstheme="minorHAnsi"/>
        </w:rPr>
        <w:t>.</w:t>
      </w:r>
    </w:p>
    <w:p w14:paraId="40AE6DE9" w14:textId="77777777" w:rsidR="009A4940" w:rsidRPr="00503BE2" w:rsidRDefault="009A4940">
      <w:pPr>
        <w:rPr>
          <w:rFonts w:cstheme="minorHAnsi"/>
        </w:rPr>
      </w:pPr>
    </w:p>
    <w:p w14:paraId="73BF5AC8" w14:textId="77777777" w:rsidR="00BF6DF7" w:rsidRDefault="00150CEA" w:rsidP="00FD4D40">
      <w:pPr>
        <w:pStyle w:val="ListParagraph"/>
        <w:numPr>
          <w:ilvl w:val="0"/>
          <w:numId w:val="4"/>
        </w:numPr>
        <w:rPr>
          <w:rFonts w:cstheme="minorHAnsi"/>
        </w:rPr>
      </w:pPr>
      <w:r w:rsidRPr="00FD4D40">
        <w:rPr>
          <w:rFonts w:cstheme="minorHAnsi"/>
        </w:rPr>
        <w:t xml:space="preserve"> </w:t>
      </w:r>
      <w:r w:rsidRPr="00FD4D40">
        <w:rPr>
          <w:rFonts w:cstheme="minorHAnsi"/>
          <w:b/>
        </w:rPr>
        <w:t>Title IX Report [15 minutes—Wyatt]</w:t>
      </w:r>
      <w:r w:rsidRPr="00FD4D40">
        <w:rPr>
          <w:rFonts w:cstheme="minorHAnsi"/>
        </w:rPr>
        <w:t xml:space="preserve"> </w:t>
      </w:r>
    </w:p>
    <w:p w14:paraId="7EB774E4" w14:textId="336D5E28" w:rsidR="00150CEA" w:rsidRPr="00FD4D40" w:rsidRDefault="00BF6DF7" w:rsidP="00BF6DF7">
      <w:pPr>
        <w:pStyle w:val="ListParagraph"/>
        <w:ind w:left="1080"/>
        <w:rPr>
          <w:rFonts w:cstheme="minorHAnsi"/>
        </w:rPr>
      </w:pPr>
      <w:r>
        <w:rPr>
          <w:rFonts w:cstheme="minorHAnsi"/>
        </w:rPr>
        <w:t>This report has been p</w:t>
      </w:r>
      <w:r w:rsidR="00115B9B" w:rsidRPr="00FD4D40">
        <w:rPr>
          <w:rFonts w:cstheme="minorHAnsi"/>
        </w:rPr>
        <w:t xml:space="preserve">ostponed </w:t>
      </w:r>
      <w:r>
        <w:rPr>
          <w:rFonts w:cstheme="minorHAnsi"/>
        </w:rPr>
        <w:t>until Fall 2018</w:t>
      </w:r>
      <w:r w:rsidR="00115B9B" w:rsidRPr="00FD4D40">
        <w:rPr>
          <w:rFonts w:cstheme="minorHAnsi"/>
        </w:rPr>
        <w:t>.</w:t>
      </w:r>
    </w:p>
    <w:p w14:paraId="3ECE1695" w14:textId="77777777" w:rsidR="00115B9B" w:rsidRPr="00503BE2" w:rsidRDefault="00115B9B" w:rsidP="005839C3">
      <w:pPr>
        <w:rPr>
          <w:rFonts w:cstheme="minorHAnsi"/>
        </w:rPr>
      </w:pPr>
    </w:p>
    <w:p w14:paraId="099E94CA" w14:textId="77777777" w:rsidR="000925B9" w:rsidRPr="000925B9" w:rsidRDefault="00115B9B" w:rsidP="00FD4D40">
      <w:pPr>
        <w:pStyle w:val="ListParagraph"/>
        <w:numPr>
          <w:ilvl w:val="0"/>
          <w:numId w:val="4"/>
        </w:numPr>
        <w:rPr>
          <w:rFonts w:cstheme="minorHAnsi"/>
        </w:rPr>
      </w:pPr>
      <w:r w:rsidRPr="000925B9">
        <w:rPr>
          <w:rFonts w:cstheme="minorHAnsi"/>
          <w:b/>
        </w:rPr>
        <w:t xml:space="preserve">Faculty Senate Financial </w:t>
      </w:r>
      <w:r w:rsidR="000925B9">
        <w:rPr>
          <w:rFonts w:cstheme="minorHAnsi"/>
          <w:b/>
        </w:rPr>
        <w:t>R</w:t>
      </w:r>
      <w:r w:rsidRPr="000925B9">
        <w:rPr>
          <w:rFonts w:cstheme="minorHAnsi"/>
          <w:b/>
        </w:rPr>
        <w:t xml:space="preserve">eport </w:t>
      </w:r>
    </w:p>
    <w:p w14:paraId="74FD4233" w14:textId="77777777" w:rsidR="00F236A0" w:rsidRDefault="000925B9" w:rsidP="000925B9">
      <w:pPr>
        <w:pStyle w:val="ListParagraph"/>
        <w:ind w:left="1080"/>
        <w:rPr>
          <w:rFonts w:cstheme="minorHAnsi"/>
        </w:rPr>
      </w:pPr>
      <w:r>
        <w:rPr>
          <w:rFonts w:cstheme="minorHAnsi"/>
        </w:rPr>
        <w:t xml:space="preserve">The report </w:t>
      </w:r>
      <w:r w:rsidR="00115B9B" w:rsidRPr="00FD4D40">
        <w:rPr>
          <w:rFonts w:cstheme="minorHAnsi"/>
        </w:rPr>
        <w:t xml:space="preserve">will be </w:t>
      </w:r>
      <w:r w:rsidR="0079418E">
        <w:rPr>
          <w:rFonts w:cstheme="minorHAnsi"/>
        </w:rPr>
        <w:t>on the Faculty Senate website in the future</w:t>
      </w:r>
      <w:r w:rsidR="00115B9B" w:rsidRPr="00FD4D40">
        <w:rPr>
          <w:rFonts w:cstheme="minorHAnsi"/>
        </w:rPr>
        <w:t>.</w:t>
      </w:r>
      <w:r w:rsidR="00F236A0">
        <w:rPr>
          <w:rFonts w:cstheme="minorHAnsi"/>
        </w:rPr>
        <w:t xml:space="preserve"> </w:t>
      </w:r>
    </w:p>
    <w:p w14:paraId="135CCBA7" w14:textId="77777777" w:rsidR="00F236A0" w:rsidRDefault="00F236A0" w:rsidP="000925B9">
      <w:pPr>
        <w:pStyle w:val="ListParagraph"/>
        <w:ind w:left="1080"/>
        <w:rPr>
          <w:rFonts w:cstheme="minorHAnsi"/>
        </w:rPr>
      </w:pPr>
    </w:p>
    <w:p w14:paraId="21B63C8A" w14:textId="0C5CCCF2" w:rsidR="00F10086" w:rsidRPr="00FD4D40" w:rsidRDefault="00F236A0" w:rsidP="000925B9">
      <w:pPr>
        <w:pStyle w:val="ListParagraph"/>
        <w:ind w:left="1080"/>
        <w:rPr>
          <w:rFonts w:cstheme="minorHAnsi"/>
        </w:rPr>
      </w:pPr>
      <w:r>
        <w:rPr>
          <w:rFonts w:cstheme="minorHAnsi"/>
        </w:rPr>
        <w:t>T</w:t>
      </w:r>
      <w:r w:rsidR="0079418E">
        <w:rPr>
          <w:rFonts w:cstheme="minorHAnsi"/>
        </w:rPr>
        <w:t xml:space="preserve">he Board of Curators will be on campus </w:t>
      </w:r>
      <w:r w:rsidR="00150303">
        <w:rPr>
          <w:rFonts w:cstheme="minorHAnsi"/>
        </w:rPr>
        <w:t>Thursday-</w:t>
      </w:r>
      <w:r w:rsidR="0079418E">
        <w:rPr>
          <w:rFonts w:cstheme="minorHAnsi"/>
        </w:rPr>
        <w:t>Friday,</w:t>
      </w:r>
      <w:r w:rsidR="00115B9B" w:rsidRPr="00FD4D40">
        <w:rPr>
          <w:rFonts w:cstheme="minorHAnsi"/>
        </w:rPr>
        <w:t xml:space="preserve"> September 2</w:t>
      </w:r>
      <w:r w:rsidR="00150303">
        <w:rPr>
          <w:rFonts w:cstheme="minorHAnsi"/>
        </w:rPr>
        <w:t>0-21</w:t>
      </w:r>
      <w:r w:rsidR="00115B9B" w:rsidRPr="00FD4D40">
        <w:rPr>
          <w:rFonts w:cstheme="minorHAnsi"/>
        </w:rPr>
        <w:t>.</w:t>
      </w:r>
      <w:r w:rsidR="00150303">
        <w:rPr>
          <w:rFonts w:cstheme="minorHAnsi"/>
        </w:rPr>
        <w:t xml:space="preserve"> The Senate breakfast for the Board will be on Friday 9/21.</w:t>
      </w:r>
    </w:p>
    <w:p w14:paraId="5F0C42E4" w14:textId="77777777" w:rsidR="00150CEA" w:rsidRPr="00503BE2" w:rsidRDefault="00150CEA">
      <w:pPr>
        <w:rPr>
          <w:rFonts w:cstheme="minorHAnsi"/>
        </w:rPr>
      </w:pPr>
    </w:p>
    <w:p w14:paraId="746F0C9A" w14:textId="1669939F" w:rsidR="00150CEA" w:rsidRPr="0079418E" w:rsidRDefault="00AE2350" w:rsidP="00FD4D40">
      <w:pPr>
        <w:pStyle w:val="ListParagraph"/>
        <w:numPr>
          <w:ilvl w:val="0"/>
          <w:numId w:val="4"/>
        </w:numPr>
        <w:rPr>
          <w:rFonts w:cstheme="minorHAnsi"/>
          <w:b/>
        </w:rPr>
      </w:pPr>
      <w:r w:rsidRPr="0079418E">
        <w:rPr>
          <w:rFonts w:cstheme="minorHAnsi"/>
          <w:b/>
        </w:rPr>
        <w:t>Endorsement of Reorganization Reports [10 minutes—Mitchell]</w:t>
      </w:r>
    </w:p>
    <w:p w14:paraId="65B596B7" w14:textId="5F2F0706" w:rsidR="00F236A0" w:rsidRDefault="0079418E" w:rsidP="0079418E">
      <w:pPr>
        <w:ind w:left="1080"/>
        <w:rPr>
          <w:rFonts w:cstheme="minorHAnsi"/>
        </w:rPr>
      </w:pPr>
      <w:r>
        <w:rPr>
          <w:rFonts w:cstheme="minorHAnsi"/>
        </w:rPr>
        <w:t>Reorganization documents are currently on the Faculty Senate website. Documents include</w:t>
      </w:r>
      <w:r w:rsidR="00F10086" w:rsidRPr="00503BE2">
        <w:rPr>
          <w:rFonts w:cstheme="minorHAnsi"/>
        </w:rPr>
        <w:t xml:space="preserve"> emails sent to Faculty </w:t>
      </w:r>
      <w:r w:rsidR="00E24684" w:rsidRPr="00503BE2">
        <w:rPr>
          <w:rFonts w:cstheme="minorHAnsi"/>
        </w:rPr>
        <w:t xml:space="preserve">from </w:t>
      </w:r>
      <w:proofErr w:type="spellStart"/>
      <w:r w:rsidR="00E24684" w:rsidRPr="00503BE2">
        <w:rPr>
          <w:rFonts w:cstheme="minorHAnsi"/>
        </w:rPr>
        <w:t>Chovost</w:t>
      </w:r>
      <w:proofErr w:type="spellEnd"/>
      <w:r w:rsidR="00E24684" w:rsidRPr="00503BE2">
        <w:rPr>
          <w:rFonts w:cstheme="minorHAnsi"/>
        </w:rPr>
        <w:t xml:space="preserve"> Bichelmeyer </w:t>
      </w:r>
      <w:r w:rsidR="00F10086" w:rsidRPr="00503BE2">
        <w:rPr>
          <w:rFonts w:cstheme="minorHAnsi"/>
        </w:rPr>
        <w:t>on May 12</w:t>
      </w:r>
      <w:r>
        <w:rPr>
          <w:rFonts w:cstheme="minorHAnsi"/>
        </w:rPr>
        <w:t>th</w:t>
      </w:r>
      <w:r w:rsidR="00F10086" w:rsidRPr="00503BE2">
        <w:rPr>
          <w:rFonts w:cstheme="minorHAnsi"/>
        </w:rPr>
        <w:t xml:space="preserve">, 2018 about </w:t>
      </w:r>
      <w:r w:rsidR="00E24684" w:rsidRPr="00503BE2">
        <w:rPr>
          <w:rFonts w:cstheme="minorHAnsi"/>
        </w:rPr>
        <w:t>the merger of the Department of Chemistry with the School of</w:t>
      </w:r>
      <w:r w:rsidR="00F10086" w:rsidRPr="00503BE2">
        <w:rPr>
          <w:rFonts w:cstheme="minorHAnsi"/>
        </w:rPr>
        <w:t xml:space="preserve"> </w:t>
      </w:r>
      <w:r w:rsidR="00150303" w:rsidRPr="00503BE2">
        <w:rPr>
          <w:rFonts w:cstheme="minorHAnsi"/>
        </w:rPr>
        <w:t>Bio</w:t>
      </w:r>
      <w:r w:rsidR="00150303">
        <w:rPr>
          <w:rFonts w:cstheme="minorHAnsi"/>
        </w:rPr>
        <w:t>logy</w:t>
      </w:r>
      <w:r>
        <w:rPr>
          <w:rFonts w:cstheme="minorHAnsi"/>
        </w:rPr>
        <w:t xml:space="preserve">, as well as the </w:t>
      </w:r>
      <w:r w:rsidR="00E24684" w:rsidRPr="00503BE2">
        <w:rPr>
          <w:rFonts w:cstheme="minorHAnsi"/>
        </w:rPr>
        <w:t>email about the merger of Department of Theatre into the Conservatory of Music and Dance.</w:t>
      </w:r>
      <w:r>
        <w:rPr>
          <w:rFonts w:cstheme="minorHAnsi"/>
        </w:rPr>
        <w:t xml:space="preserve"> </w:t>
      </w:r>
    </w:p>
    <w:p w14:paraId="4B9FAABB" w14:textId="77777777" w:rsidR="00F236A0" w:rsidRDefault="00F236A0" w:rsidP="0079418E">
      <w:pPr>
        <w:ind w:left="1080"/>
        <w:rPr>
          <w:rFonts w:cstheme="minorHAnsi"/>
        </w:rPr>
      </w:pPr>
    </w:p>
    <w:p w14:paraId="172301F6" w14:textId="2B555A6E" w:rsidR="00F236A0" w:rsidRDefault="00F236A0" w:rsidP="0079418E">
      <w:pPr>
        <w:ind w:left="1080"/>
        <w:rPr>
          <w:rFonts w:cstheme="minorHAnsi"/>
        </w:rPr>
      </w:pPr>
      <w:r>
        <w:rPr>
          <w:rFonts w:cstheme="minorHAnsi"/>
        </w:rPr>
        <w:t>**</w:t>
      </w:r>
      <w:proofErr w:type="gramStart"/>
      <w:r>
        <w:rPr>
          <w:rFonts w:cstheme="minorHAnsi"/>
        </w:rPr>
        <w:t xml:space="preserve">*  </w:t>
      </w:r>
      <w:r w:rsidR="0079418E">
        <w:rPr>
          <w:rFonts w:cstheme="minorHAnsi"/>
        </w:rPr>
        <w:t>Faculty</w:t>
      </w:r>
      <w:proofErr w:type="gramEnd"/>
      <w:r w:rsidR="0079418E">
        <w:rPr>
          <w:rFonts w:cstheme="minorHAnsi"/>
        </w:rPr>
        <w:t xml:space="preserve"> Senate motion to endorse the merger of Chemistry </w:t>
      </w:r>
      <w:r w:rsidR="00150303">
        <w:rPr>
          <w:rFonts w:cstheme="minorHAnsi"/>
        </w:rPr>
        <w:t>and</w:t>
      </w:r>
      <w:r w:rsidR="0079418E">
        <w:rPr>
          <w:rFonts w:cstheme="minorHAnsi"/>
        </w:rPr>
        <w:t xml:space="preserve"> </w:t>
      </w:r>
      <w:r w:rsidR="00150303">
        <w:rPr>
          <w:rFonts w:cstheme="minorHAnsi"/>
        </w:rPr>
        <w:t>Biology</w:t>
      </w:r>
      <w:r>
        <w:rPr>
          <w:rFonts w:cstheme="minorHAnsi"/>
        </w:rPr>
        <w:t xml:space="preserve">: approved with one abstention. </w:t>
      </w:r>
    </w:p>
    <w:p w14:paraId="7735BEBC" w14:textId="047B0B1A" w:rsidR="00F10086" w:rsidRPr="00503BE2" w:rsidRDefault="00F236A0" w:rsidP="0079418E">
      <w:pPr>
        <w:ind w:left="1080"/>
        <w:rPr>
          <w:rFonts w:cstheme="minorHAnsi"/>
        </w:rPr>
      </w:pPr>
      <w:r>
        <w:rPr>
          <w:rFonts w:cstheme="minorHAnsi"/>
        </w:rPr>
        <w:t>**</w:t>
      </w:r>
      <w:proofErr w:type="gramStart"/>
      <w:r>
        <w:rPr>
          <w:rFonts w:cstheme="minorHAnsi"/>
        </w:rPr>
        <w:t>*  Faculty</w:t>
      </w:r>
      <w:proofErr w:type="gramEnd"/>
      <w:r>
        <w:rPr>
          <w:rFonts w:cstheme="minorHAnsi"/>
        </w:rPr>
        <w:t xml:space="preserve"> senate</w:t>
      </w:r>
      <w:r w:rsidR="0079418E">
        <w:rPr>
          <w:rFonts w:cstheme="minorHAnsi"/>
        </w:rPr>
        <w:t xml:space="preserve"> motion to endorse the merger of Theater </w:t>
      </w:r>
      <w:r w:rsidR="00150303">
        <w:rPr>
          <w:rFonts w:cstheme="minorHAnsi"/>
        </w:rPr>
        <w:t>and</w:t>
      </w:r>
      <w:r w:rsidR="0079418E">
        <w:rPr>
          <w:rFonts w:cstheme="minorHAnsi"/>
        </w:rPr>
        <w:t xml:space="preserve"> the Conservatory of Music &amp; Dance</w:t>
      </w:r>
      <w:r>
        <w:rPr>
          <w:rFonts w:cstheme="minorHAnsi"/>
        </w:rPr>
        <w:t>: approved</w:t>
      </w:r>
      <w:r w:rsidR="0079418E">
        <w:rPr>
          <w:rFonts w:cstheme="minorHAnsi"/>
        </w:rPr>
        <w:t xml:space="preserve"> with no abstentions.</w:t>
      </w:r>
    </w:p>
    <w:p w14:paraId="4404A59B" w14:textId="77777777" w:rsidR="00F10086" w:rsidRPr="00503BE2" w:rsidRDefault="00F10086">
      <w:pPr>
        <w:rPr>
          <w:rFonts w:cstheme="minorHAnsi"/>
        </w:rPr>
      </w:pPr>
    </w:p>
    <w:p w14:paraId="770DF219" w14:textId="414C0578" w:rsidR="00115B9B" w:rsidRPr="00C36096" w:rsidRDefault="00B7478E" w:rsidP="00FD4D40">
      <w:pPr>
        <w:pStyle w:val="ListParagraph"/>
        <w:numPr>
          <w:ilvl w:val="0"/>
          <w:numId w:val="4"/>
        </w:numPr>
        <w:rPr>
          <w:rFonts w:cstheme="minorHAnsi"/>
          <w:b/>
        </w:rPr>
      </w:pPr>
      <w:r w:rsidRPr="00C36096">
        <w:rPr>
          <w:rFonts w:cstheme="minorHAnsi"/>
          <w:b/>
        </w:rPr>
        <w:t xml:space="preserve">The following statement was read in </w:t>
      </w:r>
      <w:r w:rsidR="00F10086" w:rsidRPr="00C36096">
        <w:rPr>
          <w:rFonts w:cstheme="minorHAnsi"/>
          <w:b/>
        </w:rPr>
        <w:t xml:space="preserve">to minutes: </w:t>
      </w:r>
    </w:p>
    <w:p w14:paraId="3DE4415E" w14:textId="77777777" w:rsidR="00B7478E" w:rsidRPr="00503BE2" w:rsidRDefault="00B7478E" w:rsidP="00B36A69">
      <w:pPr>
        <w:ind w:left="360" w:firstLine="720"/>
        <w:rPr>
          <w:rFonts w:cstheme="minorHAnsi"/>
        </w:rPr>
      </w:pPr>
      <w:r w:rsidRPr="00503BE2">
        <w:rPr>
          <w:rFonts w:cstheme="minorHAnsi"/>
        </w:rPr>
        <w:t>Concerns about Implementation Plans for Gen Ed 2.0 May 15, 2018</w:t>
      </w:r>
    </w:p>
    <w:p w14:paraId="78AC77A1" w14:textId="77777777" w:rsidR="00B7478E" w:rsidRPr="00503BE2" w:rsidRDefault="00B7478E" w:rsidP="00B7478E">
      <w:pPr>
        <w:rPr>
          <w:rFonts w:cstheme="minorHAnsi"/>
        </w:rPr>
      </w:pPr>
    </w:p>
    <w:p w14:paraId="0B765C72" w14:textId="77777777" w:rsidR="00B7478E" w:rsidRPr="00503BE2" w:rsidRDefault="00B7478E" w:rsidP="00B36A69">
      <w:pPr>
        <w:ind w:left="360" w:firstLine="720"/>
        <w:rPr>
          <w:rFonts w:cstheme="minorHAnsi"/>
        </w:rPr>
      </w:pPr>
      <w:r w:rsidRPr="00503BE2">
        <w:rPr>
          <w:rFonts w:cstheme="minorHAnsi"/>
        </w:rPr>
        <w:t>To: UMKC Faculty Senate</w:t>
      </w:r>
    </w:p>
    <w:p w14:paraId="56C525C1" w14:textId="77777777" w:rsidR="00B7478E" w:rsidRPr="00503BE2" w:rsidRDefault="00B7478E" w:rsidP="00B36A69">
      <w:pPr>
        <w:ind w:left="720" w:firstLine="360"/>
        <w:rPr>
          <w:rFonts w:cstheme="minorHAnsi"/>
        </w:rPr>
      </w:pPr>
      <w:r w:rsidRPr="00503BE2">
        <w:rPr>
          <w:rFonts w:cstheme="minorHAnsi"/>
        </w:rPr>
        <w:t>From: UMKC School of Computing and Engineering Faculty Leadership and Advisors</w:t>
      </w:r>
    </w:p>
    <w:p w14:paraId="64463A9F" w14:textId="77777777" w:rsidR="00B7478E" w:rsidRPr="00503BE2" w:rsidRDefault="00B7478E" w:rsidP="00B7478E">
      <w:pPr>
        <w:rPr>
          <w:rFonts w:cstheme="minorHAnsi"/>
        </w:rPr>
      </w:pPr>
    </w:p>
    <w:p w14:paraId="7543D9F9" w14:textId="77777777" w:rsidR="00B7478E" w:rsidRPr="00503BE2" w:rsidRDefault="00B7478E" w:rsidP="00B36A69">
      <w:pPr>
        <w:ind w:left="1080"/>
        <w:rPr>
          <w:rFonts w:cstheme="minorHAnsi"/>
        </w:rPr>
      </w:pPr>
      <w:r w:rsidRPr="00503BE2">
        <w:rPr>
          <w:rFonts w:cstheme="minorHAnsi"/>
        </w:rPr>
        <w:t>In Spring 2017, the General Education 2.0 Academic Program was distributed for comments to the UMKC faculty, endorsed by the Faculty Senate, and approved by the Provost. On August 15, 2017, the General Education 2.0 Implementation Team submitted their recommendations in a 31-page report plus appendices. On page 2 of that report, a short but potentially profound statement is made that, “Courses in the GE2.0 program do not count for major degree requirements, with the exception of the Math Pathways course.”</w:t>
      </w:r>
    </w:p>
    <w:p w14:paraId="470E1B18" w14:textId="77777777" w:rsidR="00B7478E" w:rsidRPr="00503BE2" w:rsidRDefault="00B7478E" w:rsidP="00B7478E">
      <w:pPr>
        <w:rPr>
          <w:rFonts w:cstheme="minorHAnsi"/>
        </w:rPr>
      </w:pPr>
    </w:p>
    <w:p w14:paraId="03324875" w14:textId="77777777" w:rsidR="00B7478E" w:rsidRPr="00503BE2" w:rsidRDefault="00B7478E" w:rsidP="00B36A69">
      <w:pPr>
        <w:ind w:left="1080"/>
        <w:rPr>
          <w:rFonts w:cstheme="minorHAnsi"/>
        </w:rPr>
      </w:pPr>
      <w:r w:rsidRPr="00503BE2">
        <w:rPr>
          <w:rFonts w:cstheme="minorHAnsi"/>
        </w:rPr>
        <w:t>As faculty leadership and advisors from all degree programs in the School of Computing and Engineering, we are very supportive of Gen Ed 2.0. We are excited by its opportunities to strengthen UMKC’s connection to the Kansas City community and to provide an outstanding experience for all students. However, we believe such a statement, sometimes called a “no double-dipping policy”, creates unnecessarily high additional costs to the students in our degree programs.</w:t>
      </w:r>
    </w:p>
    <w:p w14:paraId="3B1250B9" w14:textId="77777777" w:rsidR="00B7478E" w:rsidRPr="00503BE2" w:rsidRDefault="00B7478E" w:rsidP="00B7478E">
      <w:pPr>
        <w:rPr>
          <w:rFonts w:cstheme="minorHAnsi"/>
        </w:rPr>
      </w:pPr>
    </w:p>
    <w:p w14:paraId="48AFA718" w14:textId="77777777" w:rsidR="00B7478E" w:rsidRPr="00503BE2" w:rsidRDefault="00B7478E" w:rsidP="00B36A69">
      <w:pPr>
        <w:ind w:left="1080"/>
        <w:rPr>
          <w:rFonts w:cstheme="minorHAnsi"/>
        </w:rPr>
      </w:pPr>
      <w:r w:rsidRPr="00503BE2">
        <w:rPr>
          <w:rFonts w:cstheme="minorHAnsi"/>
        </w:rPr>
        <w:t>According to a report from the UMKC Advising Leadership Team, this policy will result in 6 to 15 additional credit hours added to degree programs in the schools of Education, Dentistry, Nursing, Management, and the Conservatory. Such increases would surely leave UMKC’s students at a grave disadvantage. We are not sure faculty in those units are even aware of this predicament. In the School of Computing and Engineering, all of our degrees would then require at least 6 credit hours more than any of our five closest competitors. In an environment where students are dissatisfied with the cost of education, asking them to take Gen Ed courses that don’t also satisfy degree requirements is likely to have a serious impact on our enrollment.</w:t>
      </w:r>
    </w:p>
    <w:p w14:paraId="15AA250E" w14:textId="77777777" w:rsidR="00B7478E" w:rsidRPr="00503BE2" w:rsidRDefault="00B7478E" w:rsidP="00B7478E">
      <w:pPr>
        <w:rPr>
          <w:rFonts w:cstheme="minorHAnsi"/>
        </w:rPr>
      </w:pPr>
    </w:p>
    <w:p w14:paraId="3B5C3BB0" w14:textId="77777777" w:rsidR="00B7478E" w:rsidRPr="00503BE2" w:rsidRDefault="00B7478E" w:rsidP="00B36A69">
      <w:pPr>
        <w:ind w:left="1080"/>
        <w:rPr>
          <w:rFonts w:cstheme="minorHAnsi"/>
        </w:rPr>
      </w:pPr>
      <w:r w:rsidRPr="00503BE2">
        <w:rPr>
          <w:rFonts w:cstheme="minorHAnsi"/>
        </w:rPr>
        <w:t>Our concerns, along with possible alternative solutions and suggestions for inclusion of faculty and our community college partners, were originally communicated in a letter to Provost and Interim Chancellor Bichelmeyer on September 1, 2017. On April 18, 2018, she announced that Gen Ed 2.0 will be implemented in Fall 2019. Prior to this, it was announced during the April 13, 2018 meeting of UMKC’s Undergraduate Curriculum Committee that Gen Ed 2.0 would not allow “double-dipping”.</w:t>
      </w:r>
    </w:p>
    <w:p w14:paraId="5C6AB237" w14:textId="77777777" w:rsidR="00B7478E" w:rsidRPr="00503BE2" w:rsidRDefault="00B7478E" w:rsidP="00B7478E">
      <w:pPr>
        <w:rPr>
          <w:rFonts w:cstheme="minorHAnsi"/>
        </w:rPr>
      </w:pPr>
    </w:p>
    <w:p w14:paraId="0443DBAC" w14:textId="77777777" w:rsidR="00B7478E" w:rsidRPr="00503BE2" w:rsidRDefault="00B7478E" w:rsidP="00B36A69">
      <w:pPr>
        <w:ind w:left="1080"/>
        <w:rPr>
          <w:rFonts w:cstheme="minorHAnsi"/>
        </w:rPr>
      </w:pPr>
      <w:r w:rsidRPr="00503BE2">
        <w:rPr>
          <w:rFonts w:cstheme="minorHAnsi"/>
        </w:rPr>
        <w:t>As faculty groups begin development of Critical Thinking courses over the summer, we ask for creative solutions throughout the campus that enable so-called “double-dipping” to the tremendous benefit of our students. We can pursue creativity and partnerships to address the Ged Ed 2.0 essential questions learning outcomes while also meeting curricular and accreditation requirements for physics, ethics, and community engagement. We are experts at accomplishing multiple sets of learning outcomes at the same time. We ask the Faculty Senate to be intimately involved in the process and carefully review the results.</w:t>
      </w:r>
    </w:p>
    <w:p w14:paraId="362ED923" w14:textId="77777777" w:rsidR="00E24684" w:rsidRPr="00503BE2" w:rsidRDefault="00E24684" w:rsidP="00B7478E">
      <w:pPr>
        <w:rPr>
          <w:rFonts w:cstheme="minorHAnsi"/>
        </w:rPr>
      </w:pPr>
    </w:p>
    <w:p w14:paraId="3E4CDAF9" w14:textId="25795255" w:rsidR="00E24684" w:rsidRPr="00503BE2" w:rsidRDefault="00E24684" w:rsidP="00B36A69">
      <w:pPr>
        <w:ind w:left="360" w:firstLine="720"/>
        <w:rPr>
          <w:rFonts w:cstheme="minorHAnsi"/>
        </w:rPr>
      </w:pPr>
      <w:r w:rsidRPr="00503BE2">
        <w:rPr>
          <w:rFonts w:cstheme="minorHAnsi"/>
        </w:rPr>
        <w:t>We endorsed Gen Ed 2.0, but we are not in charge of it.</w:t>
      </w:r>
    </w:p>
    <w:p w14:paraId="3A58527B" w14:textId="77777777" w:rsidR="00E24684" w:rsidRPr="00503BE2" w:rsidRDefault="00E24684" w:rsidP="00B7478E">
      <w:pPr>
        <w:rPr>
          <w:rFonts w:cstheme="minorHAnsi"/>
        </w:rPr>
      </w:pPr>
    </w:p>
    <w:p w14:paraId="0BED77AC" w14:textId="79520DED" w:rsidR="00C36096" w:rsidRPr="00C36096" w:rsidRDefault="00E24684" w:rsidP="00C36096">
      <w:pPr>
        <w:pStyle w:val="ListParagraph"/>
        <w:numPr>
          <w:ilvl w:val="0"/>
          <w:numId w:val="4"/>
        </w:numPr>
        <w:rPr>
          <w:rFonts w:cstheme="minorHAnsi"/>
        </w:rPr>
      </w:pPr>
      <w:r w:rsidRPr="00C36096">
        <w:rPr>
          <w:rFonts w:cstheme="minorHAnsi"/>
          <w:b/>
        </w:rPr>
        <w:t>Thanks from the Chai</w:t>
      </w:r>
      <w:r w:rsidR="00C36096" w:rsidRPr="00C36096">
        <w:rPr>
          <w:rFonts w:cstheme="minorHAnsi"/>
          <w:b/>
        </w:rPr>
        <w:t>rperson Linda E. Mitchell</w:t>
      </w:r>
    </w:p>
    <w:p w14:paraId="333B5CDE" w14:textId="350F610F" w:rsidR="00E24684" w:rsidRPr="00503BE2" w:rsidRDefault="00C36096" w:rsidP="00C36096">
      <w:pPr>
        <w:pStyle w:val="ListParagraph"/>
        <w:ind w:left="1080"/>
        <w:rPr>
          <w:rFonts w:cstheme="minorHAnsi"/>
        </w:rPr>
      </w:pPr>
      <w:r>
        <w:rPr>
          <w:rFonts w:cstheme="minorHAnsi"/>
        </w:rPr>
        <w:t>Chairperson Mitchell stated that it has been a difficult year and thanks the senators for their patience. She also thanks Past-Chair Wyckoff for his ten years of Faculty Senate service.</w:t>
      </w:r>
      <w:r w:rsidR="00E24684" w:rsidRPr="00FD4D40">
        <w:rPr>
          <w:rFonts w:cstheme="minorHAnsi"/>
        </w:rPr>
        <w:t xml:space="preserve"> </w:t>
      </w:r>
    </w:p>
    <w:p w14:paraId="42603F98" w14:textId="77777777" w:rsidR="000D5522" w:rsidRPr="00503BE2" w:rsidRDefault="000D5522" w:rsidP="00B7478E">
      <w:pPr>
        <w:rPr>
          <w:rFonts w:cstheme="minorHAnsi"/>
        </w:rPr>
      </w:pPr>
    </w:p>
    <w:p w14:paraId="3DA1CA33" w14:textId="550EA7E3" w:rsidR="004E7533" w:rsidRPr="00C36096" w:rsidRDefault="00150CEA" w:rsidP="00C36096">
      <w:pPr>
        <w:pStyle w:val="ListParagraph"/>
        <w:numPr>
          <w:ilvl w:val="0"/>
          <w:numId w:val="4"/>
        </w:numPr>
        <w:rPr>
          <w:rFonts w:cstheme="minorHAnsi"/>
        </w:rPr>
      </w:pPr>
      <w:r w:rsidRPr="00C36096">
        <w:rPr>
          <w:rFonts w:cstheme="minorHAnsi"/>
          <w:b/>
        </w:rPr>
        <w:t xml:space="preserve"> Adjournment</w:t>
      </w:r>
      <w:r w:rsidRPr="00C36096">
        <w:rPr>
          <w:rFonts w:cstheme="minorHAnsi"/>
        </w:rPr>
        <w:t xml:space="preserve"> </w:t>
      </w:r>
    </w:p>
    <w:p w14:paraId="2ABCAFCD" w14:textId="1200EE94" w:rsidR="00150CEA" w:rsidRPr="00503BE2" w:rsidRDefault="004E7533" w:rsidP="0079418E">
      <w:pPr>
        <w:ind w:left="360" w:firstLine="720"/>
        <w:rPr>
          <w:rFonts w:cstheme="minorHAnsi"/>
        </w:rPr>
      </w:pPr>
      <w:r>
        <w:rPr>
          <w:rFonts w:cstheme="minorHAnsi"/>
        </w:rPr>
        <w:t>Meeting adjourned at</w:t>
      </w:r>
      <w:r w:rsidR="000D5522" w:rsidRPr="00503BE2">
        <w:rPr>
          <w:rFonts w:cstheme="minorHAnsi"/>
        </w:rPr>
        <w:t xml:space="preserve"> 4:50</w:t>
      </w:r>
      <w:r>
        <w:rPr>
          <w:rFonts w:cstheme="minorHAnsi"/>
        </w:rPr>
        <w:t xml:space="preserve"> pm</w:t>
      </w:r>
      <w:r w:rsidR="000D5522" w:rsidRPr="00503BE2">
        <w:rPr>
          <w:rFonts w:cstheme="minorHAnsi"/>
        </w:rPr>
        <w:t>.</w:t>
      </w:r>
    </w:p>
    <w:sectPr w:rsidR="00150CEA" w:rsidRPr="00503BE2" w:rsidSect="00DE26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5E7AA" w14:textId="77777777" w:rsidR="002F14D1" w:rsidRDefault="002F14D1" w:rsidP="008549BB">
      <w:r>
        <w:separator/>
      </w:r>
    </w:p>
  </w:endnote>
  <w:endnote w:type="continuationSeparator" w:id="0">
    <w:p w14:paraId="616EC49F" w14:textId="77777777" w:rsidR="002F14D1" w:rsidRDefault="002F14D1" w:rsidP="0085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978578"/>
      <w:docPartObj>
        <w:docPartGallery w:val="Page Numbers (Bottom of Page)"/>
        <w:docPartUnique/>
      </w:docPartObj>
    </w:sdtPr>
    <w:sdtEndPr>
      <w:rPr>
        <w:noProof/>
      </w:rPr>
    </w:sdtEndPr>
    <w:sdtContent>
      <w:p w14:paraId="5AE34572" w14:textId="08092CD5" w:rsidR="005A3B04" w:rsidRDefault="005A3B04">
        <w:pPr>
          <w:pStyle w:val="Footer"/>
          <w:jc w:val="right"/>
        </w:pPr>
        <w:r>
          <w:fldChar w:fldCharType="begin"/>
        </w:r>
        <w:r>
          <w:instrText xml:space="preserve"> PAGE   \* MERGEFORMAT </w:instrText>
        </w:r>
        <w:r>
          <w:fldChar w:fldCharType="separate"/>
        </w:r>
        <w:r w:rsidR="009E482E">
          <w:rPr>
            <w:noProof/>
          </w:rPr>
          <w:t>2</w:t>
        </w:r>
        <w:r>
          <w:rPr>
            <w:noProof/>
          </w:rPr>
          <w:fldChar w:fldCharType="end"/>
        </w:r>
      </w:p>
    </w:sdtContent>
  </w:sdt>
  <w:p w14:paraId="23158174" w14:textId="77777777" w:rsidR="005A3B04" w:rsidRDefault="005A3B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EF469" w14:textId="77777777" w:rsidR="002F14D1" w:rsidRDefault="002F14D1" w:rsidP="008549BB">
      <w:r>
        <w:separator/>
      </w:r>
    </w:p>
  </w:footnote>
  <w:footnote w:type="continuationSeparator" w:id="0">
    <w:p w14:paraId="2CA403C1" w14:textId="77777777" w:rsidR="002F14D1" w:rsidRDefault="002F14D1" w:rsidP="008549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92ADA"/>
    <w:multiLevelType w:val="hybridMultilevel"/>
    <w:tmpl w:val="C53C1132"/>
    <w:lvl w:ilvl="0" w:tplc="ABA8F6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22DDD"/>
    <w:multiLevelType w:val="hybridMultilevel"/>
    <w:tmpl w:val="ECAADC4A"/>
    <w:lvl w:ilvl="0" w:tplc="E64804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52E28"/>
    <w:multiLevelType w:val="hybridMultilevel"/>
    <w:tmpl w:val="45A4F428"/>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65400DFF"/>
    <w:multiLevelType w:val="hybridMultilevel"/>
    <w:tmpl w:val="AAD078BC"/>
    <w:lvl w:ilvl="0" w:tplc="B6149C1E">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EA"/>
    <w:rsid w:val="00076583"/>
    <w:rsid w:val="000925B9"/>
    <w:rsid w:val="0009419F"/>
    <w:rsid w:val="000D5522"/>
    <w:rsid w:val="000E2690"/>
    <w:rsid w:val="00115B9B"/>
    <w:rsid w:val="00117CF1"/>
    <w:rsid w:val="00150303"/>
    <w:rsid w:val="00150CEA"/>
    <w:rsid w:val="001D0C21"/>
    <w:rsid w:val="0023200F"/>
    <w:rsid w:val="002E19DE"/>
    <w:rsid w:val="002F14D1"/>
    <w:rsid w:val="00325A2D"/>
    <w:rsid w:val="003855D4"/>
    <w:rsid w:val="004133FA"/>
    <w:rsid w:val="00421C8B"/>
    <w:rsid w:val="00433C9A"/>
    <w:rsid w:val="00495E1D"/>
    <w:rsid w:val="004E7533"/>
    <w:rsid w:val="00503BE2"/>
    <w:rsid w:val="005839C3"/>
    <w:rsid w:val="005A3B04"/>
    <w:rsid w:val="00653379"/>
    <w:rsid w:val="006B7675"/>
    <w:rsid w:val="0079418E"/>
    <w:rsid w:val="007E6A6E"/>
    <w:rsid w:val="008549BB"/>
    <w:rsid w:val="00861790"/>
    <w:rsid w:val="008E250D"/>
    <w:rsid w:val="00990497"/>
    <w:rsid w:val="009A4940"/>
    <w:rsid w:val="009E482E"/>
    <w:rsid w:val="00AD5712"/>
    <w:rsid w:val="00AE2350"/>
    <w:rsid w:val="00AF3DB9"/>
    <w:rsid w:val="00B02931"/>
    <w:rsid w:val="00B36A69"/>
    <w:rsid w:val="00B53903"/>
    <w:rsid w:val="00B7478E"/>
    <w:rsid w:val="00B921B3"/>
    <w:rsid w:val="00BF6DF7"/>
    <w:rsid w:val="00C005DB"/>
    <w:rsid w:val="00C36096"/>
    <w:rsid w:val="00C407B6"/>
    <w:rsid w:val="00C61D41"/>
    <w:rsid w:val="00CC2180"/>
    <w:rsid w:val="00CD5521"/>
    <w:rsid w:val="00D1769F"/>
    <w:rsid w:val="00DE2640"/>
    <w:rsid w:val="00E24684"/>
    <w:rsid w:val="00EE07F6"/>
    <w:rsid w:val="00EF46CD"/>
    <w:rsid w:val="00F040E7"/>
    <w:rsid w:val="00F10086"/>
    <w:rsid w:val="00F145D5"/>
    <w:rsid w:val="00F236A0"/>
    <w:rsid w:val="00F91067"/>
    <w:rsid w:val="00FC341F"/>
    <w:rsid w:val="00FC7DDB"/>
    <w:rsid w:val="00FD4D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89B02"/>
  <w14:defaultImageDpi w14:val="32767"/>
  <w15:chartTrackingRefBased/>
  <w15:docId w15:val="{5C222354-CFFB-4229-81B3-A86672D5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B3"/>
    <w:pPr>
      <w:ind w:left="720"/>
      <w:contextualSpacing/>
    </w:pPr>
  </w:style>
  <w:style w:type="paragraph" w:styleId="Header">
    <w:name w:val="header"/>
    <w:basedOn w:val="Normal"/>
    <w:link w:val="HeaderChar"/>
    <w:uiPriority w:val="99"/>
    <w:unhideWhenUsed/>
    <w:rsid w:val="008549BB"/>
    <w:pPr>
      <w:tabs>
        <w:tab w:val="center" w:pos="4680"/>
        <w:tab w:val="right" w:pos="9360"/>
      </w:tabs>
    </w:pPr>
  </w:style>
  <w:style w:type="character" w:customStyle="1" w:styleId="HeaderChar">
    <w:name w:val="Header Char"/>
    <w:basedOn w:val="DefaultParagraphFont"/>
    <w:link w:val="Header"/>
    <w:uiPriority w:val="99"/>
    <w:rsid w:val="008549BB"/>
  </w:style>
  <w:style w:type="paragraph" w:styleId="Footer">
    <w:name w:val="footer"/>
    <w:basedOn w:val="Normal"/>
    <w:link w:val="FooterChar"/>
    <w:uiPriority w:val="99"/>
    <w:unhideWhenUsed/>
    <w:rsid w:val="008549BB"/>
    <w:pPr>
      <w:tabs>
        <w:tab w:val="center" w:pos="4680"/>
        <w:tab w:val="right" w:pos="9360"/>
      </w:tabs>
    </w:pPr>
  </w:style>
  <w:style w:type="character" w:customStyle="1" w:styleId="FooterChar">
    <w:name w:val="Footer Char"/>
    <w:basedOn w:val="DefaultParagraphFont"/>
    <w:link w:val="Footer"/>
    <w:uiPriority w:val="99"/>
    <w:rsid w:val="008549BB"/>
  </w:style>
  <w:style w:type="paragraph" w:styleId="BalloonText">
    <w:name w:val="Balloon Text"/>
    <w:basedOn w:val="Normal"/>
    <w:link w:val="BalloonTextChar"/>
    <w:uiPriority w:val="99"/>
    <w:semiHidden/>
    <w:unhideWhenUsed/>
    <w:rsid w:val="001503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03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1722</Words>
  <Characters>9817</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Mitchell</dc:creator>
  <cp:keywords/>
  <dc:description/>
  <cp:lastModifiedBy>Microsoft Office User</cp:lastModifiedBy>
  <cp:revision>2</cp:revision>
  <dcterms:created xsi:type="dcterms:W3CDTF">2018-08-27T13:21:00Z</dcterms:created>
  <dcterms:modified xsi:type="dcterms:W3CDTF">2018-08-27T13:21:00Z</dcterms:modified>
</cp:coreProperties>
</file>