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DF40C" w14:textId="77777777" w:rsidR="00E3020B" w:rsidRPr="00D94DAB" w:rsidRDefault="00E3020B" w:rsidP="00E3020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94DAB">
        <w:rPr>
          <w:rFonts w:ascii="Times New Roman" w:hAnsi="Times New Roman" w:cs="Times New Roman"/>
          <w:b/>
        </w:rPr>
        <w:t>UMKC Faculty Senate</w:t>
      </w:r>
    </w:p>
    <w:p w14:paraId="27A859C9" w14:textId="4FC16A58" w:rsidR="00E3020B" w:rsidRPr="00D94DAB" w:rsidRDefault="00E3020B" w:rsidP="00E302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Draft Agenda, September </w:t>
      </w:r>
      <w:r w:rsidR="00020BDB">
        <w:rPr>
          <w:rFonts w:ascii="Times New Roman" w:hAnsi="Times New Roman" w:cs="Times New Roman"/>
          <w:b/>
        </w:rPr>
        <w:t>18</w:t>
      </w:r>
      <w:r w:rsidRPr="00E3020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2018</w:t>
      </w:r>
    </w:p>
    <w:p w14:paraId="00893D4E" w14:textId="77777777" w:rsidR="00E3020B" w:rsidRDefault="00E3020B" w:rsidP="00E3020B">
      <w:pPr>
        <w:rPr>
          <w:rFonts w:ascii="Times New Roman" w:hAnsi="Times New Roman" w:cs="Times New Roman"/>
        </w:rPr>
      </w:pPr>
    </w:p>
    <w:p w14:paraId="2C017F2D" w14:textId="25E54711" w:rsidR="00E3020B" w:rsidRDefault="00E3020B" w:rsidP="00E3020B">
      <w:pPr>
        <w:rPr>
          <w:rFonts w:ascii="Times New Roman" w:hAnsi="Times New Roman" w:cs="Times New Roman"/>
          <w:bCs/>
        </w:rPr>
      </w:pPr>
      <w:r w:rsidRPr="00D94DAB">
        <w:rPr>
          <w:rFonts w:ascii="Times New Roman" w:hAnsi="Times New Roman" w:cs="Times New Roman"/>
          <w:b/>
        </w:rPr>
        <w:t>Opening</w:t>
      </w:r>
      <w:r w:rsidR="00020BDB">
        <w:rPr>
          <w:rFonts w:ascii="Times New Roman" w:hAnsi="Times New Roman" w:cs="Times New Roman"/>
          <w:b/>
        </w:rPr>
        <w:t xml:space="preserve"> Business and Announcements</w:t>
      </w:r>
      <w:r>
        <w:rPr>
          <w:rFonts w:ascii="Times New Roman" w:hAnsi="Times New Roman" w:cs="Times New Roman"/>
          <w:b/>
        </w:rPr>
        <w:t xml:space="preserve"> </w:t>
      </w:r>
      <w:r w:rsidRPr="00E3020B">
        <w:rPr>
          <w:rFonts w:ascii="Times New Roman" w:hAnsi="Times New Roman" w:cs="Times New Roman"/>
          <w:bCs/>
        </w:rPr>
        <w:t>[10 minutes</w:t>
      </w:r>
      <w:r>
        <w:rPr>
          <w:rFonts w:ascii="Times New Roman" w:hAnsi="Times New Roman" w:cs="Times New Roman"/>
          <w:bCs/>
        </w:rPr>
        <w:t xml:space="preserve">] – Stephen </w:t>
      </w:r>
      <w:r w:rsidRPr="00E3020B">
        <w:rPr>
          <w:rFonts w:ascii="Times New Roman" w:hAnsi="Times New Roman" w:cs="Times New Roman"/>
          <w:bCs/>
        </w:rPr>
        <w:t>Dilks</w:t>
      </w:r>
      <w:r>
        <w:rPr>
          <w:rFonts w:ascii="Times New Roman" w:hAnsi="Times New Roman" w:cs="Times New Roman"/>
          <w:bCs/>
        </w:rPr>
        <w:t>.</w:t>
      </w:r>
    </w:p>
    <w:p w14:paraId="5078B0C6" w14:textId="77777777" w:rsidR="00E3020B" w:rsidRDefault="00E3020B" w:rsidP="00E3020B">
      <w:pPr>
        <w:rPr>
          <w:rFonts w:ascii="Times New Roman" w:hAnsi="Times New Roman" w:cs="Times New Roman"/>
          <w:b/>
        </w:rPr>
      </w:pPr>
    </w:p>
    <w:p w14:paraId="41226F96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Call to Order</w:t>
      </w:r>
      <w:r w:rsidR="00376FD7">
        <w:rPr>
          <w:rFonts w:ascii="Times New Roman" w:hAnsi="Times New Roman" w:cs="Times New Roman"/>
        </w:rPr>
        <w:t>.</w:t>
      </w:r>
    </w:p>
    <w:p w14:paraId="611FB2F2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Approval of Draft Agenda</w:t>
      </w:r>
      <w:r w:rsidR="00376FD7">
        <w:rPr>
          <w:rFonts w:ascii="Times New Roman" w:hAnsi="Times New Roman" w:cs="Times New Roman"/>
        </w:rPr>
        <w:t>.</w:t>
      </w:r>
    </w:p>
    <w:p w14:paraId="1820C582" w14:textId="77777777" w:rsidR="00E3020B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Approval of Minutes</w:t>
      </w:r>
      <w:r w:rsidR="00376FD7">
        <w:rPr>
          <w:rFonts w:ascii="Times New Roman" w:hAnsi="Times New Roman" w:cs="Times New Roman"/>
        </w:rPr>
        <w:t>.</w:t>
      </w:r>
    </w:p>
    <w:p w14:paraId="3C45CCAA" w14:textId="4327D9C6" w:rsidR="00E3020B" w:rsidRPr="008721DD" w:rsidRDefault="00020BDB" w:rsidP="00E30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 (Dean’s Evaluations; Athletics</w:t>
      </w:r>
      <w:r w:rsidR="00EF0018">
        <w:rPr>
          <w:rFonts w:ascii="Times New Roman" w:hAnsi="Times New Roman" w:cs="Times New Roman"/>
        </w:rPr>
        <w:t xml:space="preserve"> Director Search Committee</w:t>
      </w:r>
      <w:r>
        <w:rPr>
          <w:rFonts w:ascii="Times New Roman" w:hAnsi="Times New Roman" w:cs="Times New Roman"/>
        </w:rPr>
        <w:t>)</w:t>
      </w:r>
    </w:p>
    <w:p w14:paraId="5CC977B0" w14:textId="77777777" w:rsidR="00E3020B" w:rsidRPr="008721DD" w:rsidRDefault="00E3020B" w:rsidP="00E3020B">
      <w:pPr>
        <w:rPr>
          <w:rFonts w:ascii="Times New Roman" w:hAnsi="Times New Roman" w:cs="Times New Roman"/>
        </w:rPr>
      </w:pPr>
    </w:p>
    <w:p w14:paraId="3801844A" w14:textId="77777777" w:rsidR="00E3020B" w:rsidRDefault="00E3020B" w:rsidP="00E3020B">
      <w:pPr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Reports and Updates</w:t>
      </w:r>
      <w:r>
        <w:rPr>
          <w:rFonts w:ascii="Times New Roman" w:hAnsi="Times New Roman" w:cs="Times New Roman"/>
          <w:b/>
        </w:rPr>
        <w:t>.</w:t>
      </w:r>
    </w:p>
    <w:p w14:paraId="2D3CCD32" w14:textId="77777777" w:rsidR="00E3020B" w:rsidRDefault="00E3020B" w:rsidP="00E3020B">
      <w:pPr>
        <w:rPr>
          <w:rFonts w:ascii="Times New Roman" w:hAnsi="Times New Roman" w:cs="Times New Roman"/>
          <w:b/>
        </w:rPr>
      </w:pPr>
    </w:p>
    <w:p w14:paraId="39694EDE" w14:textId="7A550755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Provost</w:t>
      </w:r>
      <w:r w:rsidR="00376FD7">
        <w:rPr>
          <w:rFonts w:ascii="Times New Roman" w:hAnsi="Times New Roman" w:cs="Times New Roman"/>
          <w:color w:val="191919"/>
        </w:rPr>
        <w:t>’s</w:t>
      </w:r>
      <w:r>
        <w:rPr>
          <w:rFonts w:ascii="Times New Roman" w:hAnsi="Times New Roman" w:cs="Times New Roman"/>
          <w:color w:val="191919"/>
        </w:rPr>
        <w:t xml:space="preserve"> update [15 minutes] – Barbara Bichelmeyer</w:t>
      </w:r>
      <w:r w:rsidR="00020BDB">
        <w:rPr>
          <w:rFonts w:ascii="Times New Roman" w:hAnsi="Times New Roman" w:cs="Times New Roman"/>
          <w:color w:val="191919"/>
        </w:rPr>
        <w:t>.</w:t>
      </w:r>
    </w:p>
    <w:p w14:paraId="18037FBB" w14:textId="77777777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Senators</w:t>
      </w:r>
      <w:r w:rsidR="00376FD7">
        <w:rPr>
          <w:rFonts w:ascii="Times New Roman" w:hAnsi="Times New Roman" w:cs="Times New Roman"/>
          <w:color w:val="191919"/>
        </w:rPr>
        <w:t>’ q-and-a with</w:t>
      </w:r>
      <w:r>
        <w:rPr>
          <w:rFonts w:ascii="Times New Roman" w:hAnsi="Times New Roman" w:cs="Times New Roman"/>
          <w:color w:val="191919"/>
        </w:rPr>
        <w:t xml:space="preserve"> Provost Bichelmeyer [5 minutes]</w:t>
      </w:r>
    </w:p>
    <w:p w14:paraId="4BFE8F9F" w14:textId="77777777" w:rsidR="00020BDB" w:rsidRDefault="00020BD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7FD89F40" w14:textId="01BE3DC9" w:rsidR="00020BDB" w:rsidRDefault="00020BD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Student Affairs update [20 minutes] – Sandra Miles.</w:t>
      </w:r>
    </w:p>
    <w:p w14:paraId="2B073461" w14:textId="25E9E27C" w:rsidR="00020BDB" w:rsidRDefault="00020BD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Senators’ q-and-a with Sandra Miles -- Vice Provost and Dean of Students [10 minutes].</w:t>
      </w:r>
    </w:p>
    <w:p w14:paraId="368B68C9" w14:textId="77777777" w:rsidR="00EF0018" w:rsidRDefault="00EF0018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510579E" w14:textId="0D162C9B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  <w:r w:rsidRPr="00D94DAB">
        <w:rPr>
          <w:rFonts w:ascii="Times New Roman" w:hAnsi="Times New Roman" w:cs="Times New Roman"/>
          <w:b/>
          <w:color w:val="191919"/>
        </w:rPr>
        <w:t>Repo</w:t>
      </w:r>
      <w:r>
        <w:rPr>
          <w:rFonts w:ascii="Times New Roman" w:hAnsi="Times New Roman" w:cs="Times New Roman"/>
          <w:b/>
          <w:color w:val="191919"/>
        </w:rPr>
        <w:t>rts and Updates, Part Two</w:t>
      </w:r>
      <w:r w:rsidR="00EF0018">
        <w:rPr>
          <w:rFonts w:ascii="Times New Roman" w:hAnsi="Times New Roman" w:cs="Times New Roman"/>
          <w:b/>
          <w:color w:val="191919"/>
        </w:rPr>
        <w:t>.</w:t>
      </w:r>
    </w:p>
    <w:p w14:paraId="4EFE2875" w14:textId="77777777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</w:p>
    <w:p w14:paraId="1D3FB327" w14:textId="6CC056AF" w:rsidR="00EF0018" w:rsidRDefault="00EF0018" w:rsidP="00020B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Enrolment Management report [20 minutes] – Doug </w:t>
      </w:r>
      <w:proofErr w:type="spellStart"/>
      <w:r>
        <w:rPr>
          <w:rFonts w:ascii="Times New Roman" w:hAnsi="Times New Roman" w:cs="Times New Roman"/>
          <w:color w:val="191919"/>
        </w:rPr>
        <w:t>Swink</w:t>
      </w:r>
      <w:proofErr w:type="spellEnd"/>
      <w:r>
        <w:rPr>
          <w:rFonts w:ascii="Times New Roman" w:hAnsi="Times New Roman" w:cs="Times New Roman"/>
          <w:color w:val="191919"/>
        </w:rPr>
        <w:t>; Kelli Cox; Gerry Wyckoff.</w:t>
      </w:r>
    </w:p>
    <w:p w14:paraId="29CA59F5" w14:textId="77777777" w:rsidR="00EF0018" w:rsidRDefault="00EF0018" w:rsidP="00020B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4B5A94EC" w14:textId="6E6EA494" w:rsidR="00020BDB" w:rsidRDefault="00020BDB" w:rsidP="00020B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Inter-Faculty Council Retreat [20 minutes] </w:t>
      </w:r>
      <w:r w:rsidR="00EF0018">
        <w:rPr>
          <w:rFonts w:ascii="Times New Roman" w:hAnsi="Times New Roman" w:cs="Times New Roman"/>
          <w:color w:val="191919"/>
        </w:rPr>
        <w:t xml:space="preserve">-- </w:t>
      </w:r>
      <w:r>
        <w:rPr>
          <w:rFonts w:ascii="Times New Roman" w:hAnsi="Times New Roman" w:cs="Times New Roman"/>
          <w:color w:val="191919"/>
        </w:rPr>
        <w:t>Viviana Grieco and Jacob Marszalek.</w:t>
      </w:r>
    </w:p>
    <w:p w14:paraId="52E9D283" w14:textId="77777777" w:rsidR="00EF0018" w:rsidRDefault="00EF0018" w:rsidP="00020B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6F3DC281" w14:textId="166F1544" w:rsidR="00EF0018" w:rsidRDefault="00EF0018" w:rsidP="00020B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Educate/Organize/Advocate Conference update [10 minutes] – Rhiannon Dickerson</w:t>
      </w:r>
    </w:p>
    <w:p w14:paraId="3E8F9C7B" w14:textId="77777777" w:rsidR="00EF0018" w:rsidRDefault="00EF0018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</w:p>
    <w:p w14:paraId="2672FF2A" w14:textId="557BE53D" w:rsidR="00EF0018" w:rsidRPr="00EF0018" w:rsidRDefault="00EF0018" w:rsidP="00EF00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>
        <w:rPr>
          <w:rFonts w:ascii="Times New Roman" w:hAnsi="Times New Roman" w:cs="Times New Roman"/>
          <w:b/>
          <w:color w:val="191919"/>
        </w:rPr>
        <w:t>Last Ten Minutes.</w:t>
      </w:r>
    </w:p>
    <w:p w14:paraId="5B670495" w14:textId="77777777" w:rsidR="00E3020B" w:rsidRPr="00D94DA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</w:p>
    <w:p w14:paraId="1A27A6EA" w14:textId="77777777" w:rsidR="00E3020B" w:rsidRPr="00D94DAB" w:rsidRDefault="00E3020B" w:rsidP="00E3020B">
      <w:pPr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Adjournment</w:t>
      </w:r>
    </w:p>
    <w:p w14:paraId="7E3B303A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ab/>
      </w:r>
    </w:p>
    <w:p w14:paraId="3FB61D60" w14:textId="77777777" w:rsidR="00E3020B" w:rsidRDefault="00E3020B" w:rsidP="00E3020B"/>
    <w:p w14:paraId="4891D2E7" w14:textId="77777777" w:rsidR="00E3020B" w:rsidRDefault="00E3020B" w:rsidP="00E3020B"/>
    <w:sectPr w:rsidR="00E3020B" w:rsidSect="003E6B1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5AF8"/>
    <w:multiLevelType w:val="hybridMultilevel"/>
    <w:tmpl w:val="18DAB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4C118A"/>
    <w:multiLevelType w:val="hybridMultilevel"/>
    <w:tmpl w:val="A86CA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0B"/>
    <w:rsid w:val="00020BDB"/>
    <w:rsid w:val="00376FD7"/>
    <w:rsid w:val="003E6B1F"/>
    <w:rsid w:val="00466E46"/>
    <w:rsid w:val="007847C3"/>
    <w:rsid w:val="00807F47"/>
    <w:rsid w:val="00CE2C69"/>
    <w:rsid w:val="00E3020B"/>
    <w:rsid w:val="00E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DD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2018-09-25T15:23:00Z</dcterms:created>
  <dcterms:modified xsi:type="dcterms:W3CDTF">2018-09-25T15:23:00Z</dcterms:modified>
</cp:coreProperties>
</file>